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745D" w14:textId="3F469915" w:rsidR="00CB4455" w:rsidRDefault="00CB4455" w:rsidP="001C6D18">
      <w:pPr>
        <w:jc w:val="center"/>
        <w:rPr>
          <w:rFonts w:ascii="Times New Roman" w:hAnsi="Times New Roman"/>
          <w:sz w:val="28"/>
          <w:szCs w:val="28"/>
          <w:lang w:val="ru-RU"/>
        </w:rPr>
      </w:pPr>
      <w:bookmarkStart w:id="0" w:name="_Hlk158040852"/>
      <w:bookmarkStart w:id="1" w:name="_Hlk158203571"/>
      <w:r w:rsidRPr="00CB4455">
        <w:rPr>
          <w:rFonts w:ascii="Times New Roman" w:hAnsi="Times New Roman"/>
          <w:noProof/>
          <w:sz w:val="28"/>
          <w:szCs w:val="28"/>
        </w:rPr>
        <w:drawing>
          <wp:inline distT="0" distB="0" distL="0" distR="0" wp14:anchorId="50D15521" wp14:editId="2D67FBCA">
            <wp:extent cx="6120765" cy="86639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765" cy="8663940"/>
                    </a:xfrm>
                    <a:prstGeom prst="rect">
                      <a:avLst/>
                    </a:prstGeom>
                    <a:noFill/>
                    <a:ln>
                      <a:noFill/>
                    </a:ln>
                  </pic:spPr>
                </pic:pic>
              </a:graphicData>
            </a:graphic>
          </wp:inline>
        </w:drawing>
      </w:r>
    </w:p>
    <w:p w14:paraId="475F1349" w14:textId="4D8FF7D5" w:rsidR="00CB4455" w:rsidRDefault="00CB4455" w:rsidP="001C6D18">
      <w:pPr>
        <w:jc w:val="center"/>
        <w:rPr>
          <w:rFonts w:ascii="Times New Roman" w:hAnsi="Times New Roman"/>
          <w:sz w:val="28"/>
          <w:szCs w:val="28"/>
          <w:lang w:val="ru-RU"/>
        </w:rPr>
      </w:pPr>
    </w:p>
    <w:p w14:paraId="27239666" w14:textId="77777777" w:rsidR="00CB4455" w:rsidRPr="00FC1250" w:rsidRDefault="00CB4455" w:rsidP="001C6D18">
      <w:pPr>
        <w:jc w:val="center"/>
        <w:rPr>
          <w:rFonts w:ascii="Times New Roman" w:hAnsi="Times New Roman"/>
          <w:sz w:val="28"/>
          <w:szCs w:val="28"/>
          <w:lang w:val="ru-RU"/>
        </w:rPr>
      </w:pPr>
    </w:p>
    <w:bookmarkEnd w:id="0"/>
    <w:bookmarkEnd w:id="1"/>
    <w:p w14:paraId="3D492D73" w14:textId="304502A7" w:rsidR="00E601EE" w:rsidRDefault="00E348B6" w:rsidP="00F63B14">
      <w:pPr>
        <w:ind w:firstLine="709"/>
        <w:jc w:val="center"/>
        <w:rPr>
          <w:rFonts w:ascii="Times New Roman" w:hAnsi="Times New Roman"/>
          <w:b/>
          <w:bCs/>
          <w:sz w:val="28"/>
          <w:szCs w:val="28"/>
          <w:lang w:val="ru-RU"/>
        </w:rPr>
      </w:pPr>
      <w:r w:rsidRPr="00F63B14">
        <w:rPr>
          <w:rFonts w:ascii="Times New Roman" w:hAnsi="Times New Roman"/>
          <w:b/>
          <w:bCs/>
          <w:sz w:val="28"/>
          <w:szCs w:val="28"/>
          <w:lang w:val="ru-RU"/>
        </w:rPr>
        <w:lastRenderedPageBreak/>
        <w:t>1. Общие положения</w:t>
      </w:r>
    </w:p>
    <w:p w14:paraId="628387C6" w14:textId="77777777" w:rsidR="00F63B14" w:rsidRPr="00F63B14" w:rsidRDefault="00F63B14" w:rsidP="00F63B14">
      <w:pPr>
        <w:ind w:firstLine="709"/>
        <w:jc w:val="center"/>
        <w:rPr>
          <w:rFonts w:ascii="Times New Roman" w:hAnsi="Times New Roman"/>
          <w:b/>
          <w:bCs/>
          <w:sz w:val="28"/>
          <w:szCs w:val="28"/>
          <w:lang w:val="ru-RU"/>
        </w:rPr>
      </w:pPr>
    </w:p>
    <w:p w14:paraId="08A39930" w14:textId="68511754" w:rsidR="00B67AF2" w:rsidRPr="00F63B14" w:rsidRDefault="00B67AF2"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 xml:space="preserve">1.1. Положение о работе с персональными данными </w:t>
      </w:r>
      <w:r w:rsidR="00BD5723">
        <w:rPr>
          <w:rFonts w:ascii="Times New Roman" w:hAnsi="Times New Roman"/>
          <w:sz w:val="28"/>
          <w:szCs w:val="28"/>
          <w:lang w:val="ru-RU"/>
        </w:rPr>
        <w:t>работников (далее – Положение»</w:t>
      </w:r>
      <w:r w:rsidRPr="00F63B14">
        <w:rPr>
          <w:rFonts w:ascii="Times New Roman" w:hAnsi="Times New Roman"/>
          <w:sz w:val="28"/>
          <w:szCs w:val="28"/>
          <w:lang w:val="ru-RU"/>
        </w:rPr>
        <w:t xml:space="preserve"> АНО «Ш</w:t>
      </w:r>
      <w:r w:rsidR="00F63B14">
        <w:rPr>
          <w:rFonts w:ascii="Times New Roman" w:hAnsi="Times New Roman"/>
          <w:sz w:val="28"/>
          <w:szCs w:val="28"/>
          <w:lang w:val="ru-RU"/>
        </w:rPr>
        <w:t xml:space="preserve">кола охраны </w:t>
      </w:r>
      <w:r w:rsidRPr="00F63B14">
        <w:rPr>
          <w:rFonts w:ascii="Times New Roman" w:hAnsi="Times New Roman"/>
          <w:sz w:val="28"/>
          <w:szCs w:val="28"/>
          <w:lang w:val="ru-RU"/>
        </w:rPr>
        <w:t>42</w:t>
      </w:r>
      <w:r w:rsidR="00F63B14">
        <w:rPr>
          <w:rFonts w:ascii="Times New Roman" w:hAnsi="Times New Roman"/>
          <w:sz w:val="28"/>
          <w:szCs w:val="28"/>
          <w:lang w:val="ru-RU"/>
        </w:rPr>
        <w:t>»</w:t>
      </w:r>
      <w:r w:rsidR="00BD5723">
        <w:rPr>
          <w:rFonts w:ascii="Times New Roman" w:hAnsi="Times New Roman"/>
          <w:sz w:val="28"/>
          <w:szCs w:val="28"/>
          <w:lang w:val="ru-RU"/>
        </w:rPr>
        <w:t xml:space="preserve"> (далее - Организация</w:t>
      </w:r>
      <w:r w:rsidRPr="00F63B14">
        <w:rPr>
          <w:rFonts w:ascii="Times New Roman" w:hAnsi="Times New Roman"/>
          <w:sz w:val="28"/>
          <w:szCs w:val="28"/>
          <w:lang w:val="ru-RU"/>
        </w:rPr>
        <w:t xml:space="preserve">) разработано в </w:t>
      </w:r>
      <w:bookmarkStart w:id="2" w:name="_Hlk158203624"/>
      <w:r w:rsidRPr="00F63B14">
        <w:rPr>
          <w:rFonts w:ascii="Times New Roman" w:hAnsi="Times New Roman"/>
          <w:sz w:val="28"/>
          <w:szCs w:val="28"/>
          <w:lang w:val="ru-RU"/>
        </w:rPr>
        <w:t xml:space="preserve">соответствии с Конституцией РФ, Трудовым кодексом, Федеральным законом от 27 июля 2006 г. </w:t>
      </w:r>
      <w:r w:rsidR="00F63B14">
        <w:rPr>
          <w:rFonts w:ascii="Times New Roman" w:hAnsi="Times New Roman"/>
          <w:sz w:val="28"/>
          <w:szCs w:val="28"/>
          <w:lang w:val="ru-RU"/>
        </w:rPr>
        <w:t>№</w:t>
      </w:r>
      <w:r w:rsidRPr="00F63B14">
        <w:rPr>
          <w:rFonts w:ascii="Times New Roman" w:hAnsi="Times New Roman"/>
          <w:sz w:val="28"/>
          <w:szCs w:val="28"/>
          <w:lang w:val="ru-RU"/>
        </w:rPr>
        <w:t xml:space="preserve"> 149-ФЗ </w:t>
      </w:r>
      <w:r w:rsidR="00F63B14">
        <w:rPr>
          <w:rFonts w:ascii="Times New Roman" w:hAnsi="Times New Roman"/>
          <w:sz w:val="28"/>
          <w:szCs w:val="28"/>
          <w:lang w:val="ru-RU"/>
        </w:rPr>
        <w:t>«</w:t>
      </w:r>
      <w:r w:rsidRPr="00F63B14">
        <w:rPr>
          <w:rFonts w:ascii="Times New Roman" w:hAnsi="Times New Roman"/>
          <w:sz w:val="28"/>
          <w:szCs w:val="28"/>
          <w:lang w:val="ru-RU"/>
        </w:rPr>
        <w:t>Об информации, информационных технологиях и о защите информации</w:t>
      </w:r>
      <w:r w:rsidR="00F63B14">
        <w:rPr>
          <w:rFonts w:ascii="Times New Roman" w:hAnsi="Times New Roman"/>
          <w:sz w:val="28"/>
          <w:szCs w:val="28"/>
          <w:lang w:val="ru-RU"/>
        </w:rPr>
        <w:t>»</w:t>
      </w:r>
      <w:r w:rsidRPr="00F63B14">
        <w:rPr>
          <w:rFonts w:ascii="Times New Roman" w:hAnsi="Times New Roman"/>
          <w:sz w:val="28"/>
          <w:szCs w:val="28"/>
          <w:lang w:val="ru-RU"/>
        </w:rPr>
        <w:t>, Федеральным законом от 27.07.2006</w:t>
      </w:r>
      <w:r w:rsidRPr="00F63B14">
        <w:rPr>
          <w:rFonts w:ascii="Times New Roman" w:hAnsi="Times New Roman"/>
          <w:sz w:val="28"/>
          <w:szCs w:val="28"/>
        </w:rPr>
        <w:t> </w:t>
      </w:r>
      <w:r w:rsidRPr="00F63B14">
        <w:rPr>
          <w:rFonts w:ascii="Times New Roman" w:hAnsi="Times New Roman"/>
          <w:sz w:val="28"/>
          <w:szCs w:val="28"/>
          <w:lang w:val="ru-RU"/>
        </w:rPr>
        <w:t>№</w:t>
      </w:r>
      <w:r w:rsidRPr="00F63B14">
        <w:rPr>
          <w:rFonts w:ascii="Times New Roman" w:hAnsi="Times New Roman"/>
          <w:sz w:val="28"/>
          <w:szCs w:val="28"/>
        </w:rPr>
        <w:t> </w:t>
      </w:r>
      <w:r w:rsidRPr="00F63B14">
        <w:rPr>
          <w:rFonts w:ascii="Times New Roman" w:hAnsi="Times New Roman"/>
          <w:sz w:val="28"/>
          <w:szCs w:val="28"/>
          <w:lang w:val="ru-RU"/>
        </w:rPr>
        <w:t>152-ФЗ, Федеральным</w:t>
      </w:r>
      <w:r w:rsidRPr="00F63B14">
        <w:rPr>
          <w:rFonts w:ascii="Times New Roman" w:hAnsi="Times New Roman"/>
          <w:sz w:val="28"/>
          <w:szCs w:val="28"/>
        </w:rPr>
        <w:t> </w:t>
      </w:r>
      <w:r w:rsidRPr="00F63B14">
        <w:rPr>
          <w:rFonts w:ascii="Times New Roman" w:hAnsi="Times New Roman"/>
          <w:sz w:val="28"/>
          <w:szCs w:val="28"/>
          <w:lang w:val="ru-RU"/>
        </w:rPr>
        <w:t>законом от 30.12.2020 № 519-ФЗ, Федеральным законом от 14.07.2022 №</w:t>
      </w:r>
      <w:r w:rsidR="00F63B14">
        <w:rPr>
          <w:rFonts w:ascii="Times New Roman" w:hAnsi="Times New Roman"/>
          <w:sz w:val="28"/>
          <w:szCs w:val="28"/>
          <w:lang w:val="ru-RU"/>
        </w:rPr>
        <w:t xml:space="preserve"> </w:t>
      </w:r>
      <w:r w:rsidRPr="00F63B14">
        <w:rPr>
          <w:rFonts w:ascii="Times New Roman" w:hAnsi="Times New Roman"/>
          <w:sz w:val="28"/>
          <w:szCs w:val="28"/>
          <w:lang w:val="ru-RU"/>
        </w:rPr>
        <w:t>266-ФЗ</w:t>
      </w:r>
      <w:r w:rsidRPr="00F63B14">
        <w:rPr>
          <w:rFonts w:ascii="Times New Roman" w:hAnsi="Times New Roman"/>
          <w:sz w:val="28"/>
          <w:szCs w:val="28"/>
        </w:rPr>
        <w:t> </w:t>
      </w:r>
      <w:r w:rsidRPr="00F63B14">
        <w:rPr>
          <w:rFonts w:ascii="Times New Roman" w:hAnsi="Times New Roman"/>
          <w:sz w:val="28"/>
          <w:szCs w:val="28"/>
          <w:lang w:val="ru-RU"/>
        </w:rPr>
        <w:t>и иными нормативно-правовыми актами, действующими на территории</w:t>
      </w:r>
      <w:r w:rsidRPr="00F63B14">
        <w:rPr>
          <w:rFonts w:ascii="Times New Roman" w:hAnsi="Times New Roman"/>
          <w:sz w:val="28"/>
          <w:szCs w:val="28"/>
        </w:rPr>
        <w:t> </w:t>
      </w:r>
      <w:r w:rsidRPr="00F63B14">
        <w:rPr>
          <w:rFonts w:ascii="Times New Roman" w:hAnsi="Times New Roman"/>
          <w:sz w:val="28"/>
          <w:szCs w:val="28"/>
          <w:lang w:val="ru-RU"/>
        </w:rPr>
        <w:t>России.</w:t>
      </w:r>
    </w:p>
    <w:bookmarkEnd w:id="2"/>
    <w:p w14:paraId="25C8FEF5" w14:textId="09455C5B"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1.2. Настоящее Положение определяет порядок сбора, учета, обработки, накопления,</w:t>
      </w:r>
      <w:r w:rsidRPr="00F63B14">
        <w:rPr>
          <w:rFonts w:ascii="Times New Roman" w:hAnsi="Times New Roman"/>
          <w:sz w:val="28"/>
          <w:szCs w:val="28"/>
        </w:rPr>
        <w:t> </w:t>
      </w:r>
      <w:r w:rsidRPr="00F63B14">
        <w:rPr>
          <w:rFonts w:ascii="Times New Roman" w:hAnsi="Times New Roman"/>
          <w:sz w:val="28"/>
          <w:szCs w:val="28"/>
          <w:lang w:val="ru-RU"/>
        </w:rPr>
        <w:t>использования, распространения и хранения персональных данных</w:t>
      </w:r>
      <w:r w:rsidRPr="00F63B14">
        <w:rPr>
          <w:rFonts w:ascii="Times New Roman" w:hAnsi="Times New Roman"/>
          <w:sz w:val="28"/>
          <w:szCs w:val="28"/>
        </w:rPr>
        <w:t> </w:t>
      </w:r>
      <w:r w:rsidRPr="00F63B14">
        <w:rPr>
          <w:rFonts w:ascii="Times New Roman" w:hAnsi="Times New Roman"/>
          <w:sz w:val="28"/>
          <w:szCs w:val="28"/>
          <w:lang w:val="ru-RU"/>
        </w:rPr>
        <w:t>работников и гарантии конфиденциальности сведений о работнике, предоставленных работодателю.</w:t>
      </w:r>
    </w:p>
    <w:p w14:paraId="2AE9C83C" w14:textId="0C7247CA"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1.3. Цель настоящего Положения –</w:t>
      </w:r>
      <w:r w:rsidRPr="00F63B14">
        <w:rPr>
          <w:rFonts w:ascii="Times New Roman" w:hAnsi="Times New Roman"/>
          <w:sz w:val="28"/>
          <w:szCs w:val="28"/>
        </w:rPr>
        <w:t> </w:t>
      </w:r>
      <w:r w:rsidRPr="00F63B14">
        <w:rPr>
          <w:rFonts w:ascii="Times New Roman" w:hAnsi="Times New Roman"/>
          <w:sz w:val="28"/>
          <w:szCs w:val="28"/>
          <w:lang w:val="ru-RU"/>
        </w:rPr>
        <w:t xml:space="preserve">защита персональных данных работников </w:t>
      </w:r>
      <w:r w:rsidR="00BD5723">
        <w:rPr>
          <w:rFonts w:ascii="Times New Roman" w:hAnsi="Times New Roman"/>
          <w:sz w:val="28"/>
          <w:szCs w:val="28"/>
          <w:lang w:val="ru-RU"/>
        </w:rPr>
        <w:t>Организации</w:t>
      </w:r>
      <w:r w:rsidR="00F63B14">
        <w:rPr>
          <w:rFonts w:ascii="Times New Roman" w:hAnsi="Times New Roman"/>
          <w:sz w:val="28"/>
          <w:szCs w:val="28"/>
          <w:lang w:val="ru-RU"/>
        </w:rPr>
        <w:t xml:space="preserve"> </w:t>
      </w:r>
      <w:r w:rsidRPr="00F63B14">
        <w:rPr>
          <w:rFonts w:ascii="Times New Roman" w:hAnsi="Times New Roman"/>
          <w:sz w:val="28"/>
          <w:szCs w:val="28"/>
          <w:lang w:val="ru-RU"/>
        </w:rPr>
        <w:t>от несанкционированного доступа и разглашения. Персональные данные работников являются конфиденциальной, строго охраняемой информацией.</w:t>
      </w:r>
    </w:p>
    <w:p w14:paraId="28FB9C74" w14:textId="1F01A397" w:rsidR="00615A15" w:rsidRPr="00F63B14" w:rsidRDefault="00B67AF2"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1</w:t>
      </w:r>
      <w:r w:rsidR="00615A15" w:rsidRPr="00F63B14">
        <w:rPr>
          <w:rFonts w:ascii="Times New Roman" w:hAnsi="Times New Roman"/>
          <w:sz w:val="28"/>
          <w:szCs w:val="28"/>
          <w:lang w:val="ru-RU"/>
        </w:rPr>
        <w:t>.4. Настоящее Положение</w:t>
      </w:r>
      <w:r w:rsidR="00615A15" w:rsidRPr="00F63B14">
        <w:rPr>
          <w:rFonts w:ascii="Times New Roman" w:hAnsi="Times New Roman"/>
          <w:sz w:val="28"/>
          <w:szCs w:val="28"/>
        </w:rPr>
        <w:t> </w:t>
      </w:r>
      <w:r w:rsidR="00615A15" w:rsidRPr="00F63B14">
        <w:rPr>
          <w:rFonts w:ascii="Times New Roman" w:hAnsi="Times New Roman"/>
          <w:sz w:val="28"/>
          <w:szCs w:val="28"/>
          <w:lang w:val="ru-RU"/>
        </w:rPr>
        <w:t xml:space="preserve">и изменения к нему утверждаются директором </w:t>
      </w:r>
      <w:r w:rsidR="00BD5723">
        <w:rPr>
          <w:rFonts w:ascii="Times New Roman" w:hAnsi="Times New Roman"/>
          <w:sz w:val="28"/>
          <w:szCs w:val="28"/>
          <w:lang w:val="ru-RU"/>
        </w:rPr>
        <w:t>Организации</w:t>
      </w:r>
      <w:r w:rsidR="00F63B14">
        <w:rPr>
          <w:rFonts w:ascii="Times New Roman" w:hAnsi="Times New Roman"/>
          <w:sz w:val="28"/>
          <w:szCs w:val="28"/>
          <w:lang w:val="ru-RU"/>
        </w:rPr>
        <w:t xml:space="preserve"> </w:t>
      </w:r>
      <w:r w:rsidR="00615A15" w:rsidRPr="00F63B14">
        <w:rPr>
          <w:rFonts w:ascii="Times New Roman" w:hAnsi="Times New Roman"/>
          <w:sz w:val="28"/>
          <w:szCs w:val="28"/>
          <w:lang w:val="ru-RU"/>
        </w:rPr>
        <w:t>и вводятся приказом. Все работники должны быть ознакомлены под подпись с данным Положением и изменениями к нему.</w:t>
      </w:r>
    </w:p>
    <w:p w14:paraId="36BEA795" w14:textId="3AADB1C3" w:rsidR="00D42B01" w:rsidRPr="00F63B14" w:rsidRDefault="00B67AF2" w:rsidP="00F63B14">
      <w:pPr>
        <w:ind w:firstLine="709"/>
        <w:jc w:val="both"/>
        <w:rPr>
          <w:rFonts w:ascii="Times New Roman" w:hAnsi="Times New Roman"/>
          <w:sz w:val="28"/>
          <w:szCs w:val="28"/>
          <w:lang w:val="ru-RU"/>
        </w:rPr>
      </w:pPr>
      <w:bookmarkStart w:id="3" w:name="_Hlk158204221"/>
      <w:r w:rsidRPr="00F63B14">
        <w:rPr>
          <w:rFonts w:ascii="Times New Roman" w:hAnsi="Times New Roman"/>
          <w:sz w:val="28"/>
          <w:szCs w:val="28"/>
          <w:lang w:val="ru-RU"/>
        </w:rPr>
        <w:t>1</w:t>
      </w:r>
      <w:r w:rsidR="00615A15" w:rsidRPr="00F63B14">
        <w:rPr>
          <w:rFonts w:ascii="Times New Roman" w:hAnsi="Times New Roman"/>
          <w:sz w:val="28"/>
          <w:szCs w:val="28"/>
          <w:lang w:val="ru-RU"/>
        </w:rPr>
        <w:t xml:space="preserve">.5. </w:t>
      </w:r>
      <w:bookmarkStart w:id="4" w:name="_Hlk158206301"/>
      <w:r w:rsidR="00615A15" w:rsidRPr="00F63B14">
        <w:rPr>
          <w:rFonts w:ascii="Times New Roman" w:hAnsi="Times New Roman"/>
          <w:sz w:val="28"/>
          <w:szCs w:val="28"/>
          <w:lang w:val="ru-RU"/>
        </w:rPr>
        <w:t xml:space="preserve">Настоящее Положение вступает в силу с момента его утверждения директором </w:t>
      </w:r>
      <w:r w:rsidR="00BD5723">
        <w:rPr>
          <w:rFonts w:ascii="Times New Roman" w:hAnsi="Times New Roman"/>
          <w:sz w:val="28"/>
          <w:szCs w:val="28"/>
          <w:lang w:val="ru-RU"/>
        </w:rPr>
        <w:t>Организации</w:t>
      </w:r>
      <w:r w:rsidR="00F63B14">
        <w:rPr>
          <w:rFonts w:ascii="Times New Roman" w:hAnsi="Times New Roman"/>
          <w:sz w:val="28"/>
          <w:szCs w:val="28"/>
          <w:lang w:val="ru-RU"/>
        </w:rPr>
        <w:t xml:space="preserve"> </w:t>
      </w:r>
      <w:r w:rsidR="00615A15" w:rsidRPr="00F63B14">
        <w:rPr>
          <w:rFonts w:ascii="Times New Roman" w:hAnsi="Times New Roman"/>
          <w:sz w:val="28"/>
          <w:szCs w:val="28"/>
          <w:lang w:val="ru-RU"/>
        </w:rPr>
        <w:t>и действует бессрочно, до замены его новым Положением.</w:t>
      </w:r>
      <w:bookmarkEnd w:id="4"/>
    </w:p>
    <w:bookmarkEnd w:id="3"/>
    <w:p w14:paraId="4B2FC1E4" w14:textId="77777777" w:rsidR="00D42B01" w:rsidRPr="00F63B14" w:rsidRDefault="00D42B01" w:rsidP="00F63B14">
      <w:pPr>
        <w:ind w:firstLine="709"/>
        <w:jc w:val="both"/>
        <w:rPr>
          <w:rFonts w:ascii="Times New Roman" w:hAnsi="Times New Roman"/>
          <w:sz w:val="28"/>
          <w:szCs w:val="28"/>
          <w:lang w:val="ru-RU"/>
        </w:rPr>
      </w:pPr>
    </w:p>
    <w:p w14:paraId="41BABE65" w14:textId="52A46B28" w:rsidR="00D42B01" w:rsidRDefault="00D42B01" w:rsidP="00F63B14">
      <w:pPr>
        <w:ind w:firstLine="709"/>
        <w:jc w:val="center"/>
        <w:rPr>
          <w:rFonts w:ascii="Times New Roman" w:hAnsi="Times New Roman"/>
          <w:b/>
          <w:bCs/>
          <w:sz w:val="28"/>
          <w:szCs w:val="28"/>
          <w:lang w:val="ru-RU"/>
        </w:rPr>
      </w:pPr>
      <w:r w:rsidRPr="00F63B14">
        <w:rPr>
          <w:rFonts w:ascii="Times New Roman" w:hAnsi="Times New Roman"/>
          <w:b/>
          <w:bCs/>
          <w:sz w:val="28"/>
          <w:szCs w:val="28"/>
          <w:lang w:val="ru-RU"/>
        </w:rPr>
        <w:t>2.</w:t>
      </w:r>
      <w:r w:rsidR="00F63B14">
        <w:rPr>
          <w:rFonts w:ascii="Times New Roman" w:hAnsi="Times New Roman"/>
          <w:b/>
          <w:bCs/>
          <w:sz w:val="28"/>
          <w:szCs w:val="28"/>
          <w:lang w:val="ru-RU"/>
        </w:rPr>
        <w:t xml:space="preserve"> </w:t>
      </w:r>
      <w:r w:rsidRPr="00F63B14">
        <w:rPr>
          <w:rFonts w:ascii="Times New Roman" w:hAnsi="Times New Roman"/>
          <w:b/>
          <w:bCs/>
          <w:sz w:val="28"/>
          <w:szCs w:val="28"/>
          <w:lang w:val="ru-RU"/>
        </w:rPr>
        <w:t>Понятие и состав персональных данных</w:t>
      </w:r>
    </w:p>
    <w:p w14:paraId="08AFC649" w14:textId="77777777" w:rsidR="00F63B14" w:rsidRPr="00F63B14" w:rsidRDefault="00F63B14" w:rsidP="00F63B14">
      <w:pPr>
        <w:ind w:firstLine="709"/>
        <w:jc w:val="center"/>
        <w:rPr>
          <w:rFonts w:ascii="Times New Roman" w:hAnsi="Times New Roman"/>
          <w:b/>
          <w:bCs/>
          <w:sz w:val="28"/>
          <w:szCs w:val="28"/>
          <w:lang w:val="ru-RU"/>
        </w:rPr>
      </w:pPr>
    </w:p>
    <w:p w14:paraId="34271078" w14:textId="77777777" w:rsidR="00D42B01"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 xml:space="preserve">2.1. </w:t>
      </w:r>
      <w:bookmarkStart w:id="5" w:name="_Hlk158203671"/>
      <w:r w:rsidRPr="00F63B14">
        <w:rPr>
          <w:rFonts w:ascii="Times New Roman" w:hAnsi="Times New Roman"/>
          <w:sz w:val="28"/>
          <w:szCs w:val="28"/>
          <w:lang w:val="ru-RU"/>
        </w:rPr>
        <w:t>Для целей настоящего Положения используются следующие основные понятия:</w:t>
      </w:r>
      <w:bookmarkEnd w:id="5"/>
    </w:p>
    <w:p w14:paraId="3FF4E152" w14:textId="5A568F72" w:rsidR="00D42B01" w:rsidRPr="00F63B14" w:rsidRDefault="00D42B01" w:rsidP="00F63B14">
      <w:pPr>
        <w:ind w:firstLine="709"/>
        <w:jc w:val="both"/>
        <w:rPr>
          <w:rFonts w:ascii="Times New Roman" w:hAnsi="Times New Roman"/>
          <w:sz w:val="28"/>
          <w:szCs w:val="28"/>
          <w:lang w:val="ru-RU"/>
        </w:rPr>
      </w:pPr>
      <w:r w:rsidRPr="00F63B14">
        <w:rPr>
          <w:rFonts w:ascii="Times New Roman" w:hAnsi="Times New Roman"/>
          <w:b/>
          <w:bCs/>
          <w:sz w:val="28"/>
          <w:szCs w:val="28"/>
          <w:lang w:val="ru-RU"/>
        </w:rPr>
        <w:t>персональные данные</w:t>
      </w:r>
      <w:r w:rsidRPr="00F63B14">
        <w:rPr>
          <w:rFonts w:ascii="Times New Roman" w:hAnsi="Times New Roman"/>
          <w:sz w:val="28"/>
          <w:szCs w:val="28"/>
          <w:lang w:val="ru-RU"/>
        </w:rPr>
        <w:t xml:space="preserve"> - любая информация, относящаяся прямо или косвенно определенному или определяемому физическому лицу (работнику); </w:t>
      </w:r>
    </w:p>
    <w:p w14:paraId="3074CDF9" w14:textId="6D5410D4" w:rsidR="00D42B01" w:rsidRPr="00F63B14" w:rsidRDefault="00D42B01" w:rsidP="00F63B14">
      <w:pPr>
        <w:ind w:firstLine="709"/>
        <w:jc w:val="both"/>
        <w:rPr>
          <w:rFonts w:ascii="Times New Roman" w:hAnsi="Times New Roman"/>
          <w:sz w:val="28"/>
          <w:szCs w:val="28"/>
          <w:lang w:val="ru-RU"/>
        </w:rPr>
      </w:pPr>
      <w:r w:rsidRPr="00F63B14">
        <w:rPr>
          <w:rFonts w:ascii="Times New Roman" w:hAnsi="Times New Roman"/>
          <w:b/>
          <w:bCs/>
          <w:sz w:val="28"/>
          <w:szCs w:val="28"/>
          <w:lang w:val="ru-RU"/>
        </w:rPr>
        <w:t>обработка персональных данных</w:t>
      </w:r>
      <w:r w:rsidRPr="00F63B14">
        <w:rPr>
          <w:rFonts w:ascii="Times New Roman" w:hAnsi="Times New Roman"/>
          <w:sz w:val="28"/>
          <w:szCs w:val="28"/>
          <w:lang w:val="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работников,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доступа), обезличивание, блокирование, удаление, уничтожение персональных данных; </w:t>
      </w:r>
    </w:p>
    <w:p w14:paraId="0C0E925E" w14:textId="34894AC6" w:rsidR="00D42B01" w:rsidRPr="00BD5723" w:rsidRDefault="00D42B01" w:rsidP="00F63B14">
      <w:pPr>
        <w:ind w:firstLine="709"/>
        <w:jc w:val="both"/>
        <w:rPr>
          <w:rFonts w:ascii="Times New Roman" w:hAnsi="Times New Roman"/>
          <w:sz w:val="28"/>
          <w:szCs w:val="28"/>
          <w:lang w:val="ru-RU"/>
        </w:rPr>
      </w:pPr>
      <w:r w:rsidRPr="00BD5723">
        <w:rPr>
          <w:rFonts w:ascii="Times New Roman" w:hAnsi="Times New Roman"/>
          <w:b/>
          <w:bCs/>
          <w:sz w:val="28"/>
          <w:szCs w:val="28"/>
          <w:lang w:val="ru-RU"/>
        </w:rPr>
        <w:t>распространение персональных данных</w:t>
      </w:r>
      <w:r w:rsidRPr="00BD5723">
        <w:rPr>
          <w:rFonts w:ascii="Times New Roman" w:hAnsi="Times New Roman"/>
          <w:sz w:val="28"/>
          <w:szCs w:val="28"/>
          <w:lang w:val="ru-RU"/>
        </w:rPr>
        <w:t xml:space="preserve"> - действия, направленные на раскрытие персональных данных работника неопределенному кругу лиц; </w:t>
      </w:r>
    </w:p>
    <w:p w14:paraId="2611C983" w14:textId="256A2786" w:rsidR="00D42B01" w:rsidRPr="00F63B14" w:rsidRDefault="00D42B01" w:rsidP="00F63B14">
      <w:pPr>
        <w:ind w:firstLine="709"/>
        <w:jc w:val="both"/>
        <w:rPr>
          <w:rFonts w:ascii="Times New Roman" w:hAnsi="Times New Roman"/>
          <w:sz w:val="28"/>
          <w:szCs w:val="28"/>
          <w:lang w:val="ru-RU"/>
        </w:rPr>
      </w:pPr>
      <w:r w:rsidRPr="00F63B14">
        <w:rPr>
          <w:rFonts w:ascii="Times New Roman" w:hAnsi="Times New Roman"/>
          <w:b/>
          <w:bCs/>
          <w:sz w:val="28"/>
          <w:szCs w:val="28"/>
          <w:lang w:val="ru-RU"/>
        </w:rPr>
        <w:t>предоставление персональных данных</w:t>
      </w:r>
      <w:r w:rsidRPr="00F63B14">
        <w:rPr>
          <w:rFonts w:ascii="Times New Roman" w:hAnsi="Times New Roman"/>
          <w:sz w:val="28"/>
          <w:szCs w:val="28"/>
          <w:lang w:val="ru-RU"/>
        </w:rPr>
        <w:t xml:space="preserve"> - действия, направленные на раскрытие персональных данных работника определенному лицу или определенному кругу лиц; </w:t>
      </w:r>
    </w:p>
    <w:p w14:paraId="136C6442" w14:textId="77777777" w:rsidR="00D42B01" w:rsidRPr="00F63B14" w:rsidRDefault="00D42B01" w:rsidP="00F63B14">
      <w:pPr>
        <w:ind w:firstLine="709"/>
        <w:jc w:val="both"/>
        <w:rPr>
          <w:rFonts w:ascii="Times New Roman" w:hAnsi="Times New Roman"/>
          <w:sz w:val="28"/>
          <w:szCs w:val="28"/>
          <w:lang w:val="ru-RU"/>
        </w:rPr>
      </w:pPr>
      <w:r w:rsidRPr="00F63B14">
        <w:rPr>
          <w:rFonts w:ascii="Times New Roman" w:hAnsi="Times New Roman"/>
          <w:b/>
          <w:bCs/>
          <w:sz w:val="28"/>
          <w:szCs w:val="28"/>
          <w:lang w:val="ru-RU"/>
        </w:rPr>
        <w:lastRenderedPageBreak/>
        <w:t>блокирование персональных данных</w:t>
      </w:r>
      <w:r w:rsidRPr="00F63B14">
        <w:rPr>
          <w:rFonts w:ascii="Times New Roman" w:hAnsi="Times New Roman"/>
          <w:sz w:val="28"/>
          <w:szCs w:val="28"/>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14:paraId="317D125A" w14:textId="45C9F9B5" w:rsidR="00D42B01" w:rsidRPr="00F63B14" w:rsidRDefault="00D42B01" w:rsidP="00F63B14">
      <w:pPr>
        <w:ind w:firstLine="709"/>
        <w:jc w:val="both"/>
        <w:rPr>
          <w:rFonts w:ascii="Times New Roman" w:hAnsi="Times New Roman"/>
          <w:sz w:val="28"/>
          <w:szCs w:val="28"/>
          <w:lang w:val="ru-RU"/>
        </w:rPr>
      </w:pPr>
      <w:r w:rsidRPr="00F63B14">
        <w:rPr>
          <w:rFonts w:ascii="Times New Roman" w:hAnsi="Times New Roman"/>
          <w:b/>
          <w:bCs/>
          <w:sz w:val="28"/>
          <w:szCs w:val="28"/>
          <w:lang w:val="ru-RU"/>
        </w:rPr>
        <w:t>уничтожение персональных данных</w:t>
      </w:r>
      <w:r w:rsidRPr="00F63B14">
        <w:rPr>
          <w:rFonts w:ascii="Times New Roman" w:hAnsi="Times New Roman"/>
          <w:sz w:val="28"/>
          <w:szCs w:val="28"/>
          <w:lang w:val="ru-RU"/>
        </w:rPr>
        <w:t xml:space="preserve"> - действия, в результате которых становится невозможным восстановить содержание персональных данных работника в информационной системе;</w:t>
      </w:r>
    </w:p>
    <w:p w14:paraId="2635E183" w14:textId="6107AE6F" w:rsidR="00D42B01" w:rsidRPr="00F63B14" w:rsidRDefault="00D42B01" w:rsidP="00F63B14">
      <w:pPr>
        <w:ind w:firstLine="709"/>
        <w:jc w:val="both"/>
        <w:rPr>
          <w:rFonts w:ascii="Times New Roman" w:hAnsi="Times New Roman"/>
          <w:sz w:val="28"/>
          <w:szCs w:val="28"/>
          <w:lang w:val="ru-RU"/>
        </w:rPr>
      </w:pPr>
      <w:r w:rsidRPr="00F63B14">
        <w:rPr>
          <w:rFonts w:ascii="Times New Roman" w:hAnsi="Times New Roman"/>
          <w:b/>
          <w:bCs/>
          <w:sz w:val="28"/>
          <w:szCs w:val="28"/>
          <w:lang w:val="ru-RU"/>
        </w:rPr>
        <w:t>обезличивание персональных данных</w:t>
      </w:r>
      <w:r w:rsidRPr="00F63B14">
        <w:rPr>
          <w:rFonts w:ascii="Times New Roman" w:hAnsi="Times New Roman"/>
          <w:sz w:val="28"/>
          <w:szCs w:val="28"/>
          <w:lang w:val="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w:t>
      </w:r>
    </w:p>
    <w:p w14:paraId="7C1917C2" w14:textId="7BC27E7B" w:rsidR="00D42B01" w:rsidRPr="00F63B14" w:rsidRDefault="00D42B01" w:rsidP="00F63B14">
      <w:pPr>
        <w:ind w:firstLine="709"/>
        <w:jc w:val="both"/>
        <w:rPr>
          <w:rFonts w:ascii="Times New Roman" w:hAnsi="Times New Roman"/>
          <w:sz w:val="28"/>
          <w:szCs w:val="28"/>
          <w:lang w:val="ru-RU"/>
        </w:rPr>
      </w:pPr>
      <w:r w:rsidRPr="002019CD">
        <w:rPr>
          <w:rFonts w:ascii="Times New Roman" w:hAnsi="Times New Roman"/>
          <w:b/>
          <w:bCs/>
          <w:sz w:val="28"/>
          <w:szCs w:val="28"/>
          <w:lang w:val="ru-RU"/>
        </w:rPr>
        <w:t>информация</w:t>
      </w:r>
      <w:r w:rsidRPr="00F63B14">
        <w:rPr>
          <w:rFonts w:ascii="Times New Roman" w:hAnsi="Times New Roman"/>
          <w:sz w:val="28"/>
          <w:szCs w:val="28"/>
          <w:lang w:val="ru-RU"/>
        </w:rPr>
        <w:t xml:space="preserve"> - сведения </w:t>
      </w:r>
      <w:r w:rsidR="00F63B14">
        <w:rPr>
          <w:rFonts w:ascii="Times New Roman" w:hAnsi="Times New Roman"/>
          <w:sz w:val="28"/>
          <w:szCs w:val="28"/>
          <w:lang w:val="ru-RU"/>
        </w:rPr>
        <w:t>(</w:t>
      </w:r>
      <w:r w:rsidRPr="00F63B14">
        <w:rPr>
          <w:rFonts w:ascii="Times New Roman" w:hAnsi="Times New Roman"/>
          <w:sz w:val="28"/>
          <w:szCs w:val="28"/>
          <w:lang w:val="ru-RU"/>
        </w:rPr>
        <w:t xml:space="preserve">сообщения, данные) независимо от формы их представления; </w:t>
      </w:r>
    </w:p>
    <w:p w14:paraId="69B15E04" w14:textId="3B8CF7F1" w:rsidR="00D42B01" w:rsidRPr="00F63B14" w:rsidRDefault="00D42B01" w:rsidP="00F63B14">
      <w:pPr>
        <w:ind w:firstLine="709"/>
        <w:jc w:val="both"/>
        <w:rPr>
          <w:rFonts w:ascii="Times New Roman" w:hAnsi="Times New Roman"/>
          <w:sz w:val="28"/>
          <w:szCs w:val="28"/>
          <w:lang w:val="ru-RU"/>
        </w:rPr>
      </w:pPr>
      <w:r w:rsidRPr="002019CD">
        <w:rPr>
          <w:rFonts w:ascii="Times New Roman" w:hAnsi="Times New Roman"/>
          <w:b/>
          <w:bCs/>
          <w:sz w:val="28"/>
          <w:szCs w:val="28"/>
          <w:lang w:val="ru-RU"/>
        </w:rPr>
        <w:t>документированная информация</w:t>
      </w:r>
      <w:r w:rsidRPr="00F63B14">
        <w:rPr>
          <w:rFonts w:ascii="Times New Roman" w:hAnsi="Times New Roman"/>
          <w:sz w:val="28"/>
          <w:szCs w:val="28"/>
          <w:lang w:val="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5470B910" w14:textId="04240D4F" w:rsidR="00D42B01" w:rsidRPr="00F63B14" w:rsidRDefault="00D42B01" w:rsidP="00F63B14">
      <w:pPr>
        <w:ind w:firstLine="709"/>
        <w:jc w:val="both"/>
        <w:rPr>
          <w:rFonts w:ascii="Times New Roman" w:hAnsi="Times New Roman"/>
          <w:sz w:val="28"/>
          <w:szCs w:val="28"/>
          <w:lang w:val="ru-RU"/>
        </w:rPr>
      </w:pPr>
      <w:r w:rsidRPr="002019CD">
        <w:rPr>
          <w:rFonts w:ascii="Times New Roman" w:hAnsi="Times New Roman"/>
          <w:b/>
          <w:bCs/>
          <w:sz w:val="28"/>
          <w:szCs w:val="28"/>
          <w:lang w:val="ru-RU"/>
        </w:rPr>
        <w:t>биометрические персональные данные</w:t>
      </w:r>
      <w:r w:rsidRPr="00F63B14">
        <w:rPr>
          <w:rFonts w:ascii="Times New Roman" w:hAnsi="Times New Roman"/>
          <w:sz w:val="28"/>
          <w:szCs w:val="28"/>
          <w:lang w:val="ru-RU"/>
        </w:rPr>
        <w:t xml:space="preserve"> - сведения, которые характеризуют физиологические и биологические особенности работника, на основании которых можно установить его личность</w:t>
      </w:r>
      <w:r w:rsidR="002019CD">
        <w:rPr>
          <w:rFonts w:ascii="Times New Roman" w:hAnsi="Times New Roman"/>
          <w:sz w:val="28"/>
          <w:szCs w:val="28"/>
          <w:lang w:val="ru-RU"/>
        </w:rPr>
        <w:t>;</w:t>
      </w:r>
    </w:p>
    <w:p w14:paraId="2EECD630" w14:textId="57C02F78" w:rsidR="00D42B01"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 xml:space="preserve"> </w:t>
      </w:r>
      <w:r w:rsidRPr="002019CD">
        <w:rPr>
          <w:rFonts w:ascii="Times New Roman" w:hAnsi="Times New Roman"/>
          <w:b/>
          <w:bCs/>
          <w:sz w:val="28"/>
          <w:szCs w:val="28"/>
          <w:lang w:val="ru-RU"/>
        </w:rPr>
        <w:t>специальные категории персональных данных</w:t>
      </w:r>
      <w:r w:rsidRPr="00F63B14">
        <w:rPr>
          <w:rFonts w:ascii="Times New Roman" w:hAnsi="Times New Roman"/>
          <w:sz w:val="28"/>
          <w:szCs w:val="28"/>
          <w:lang w:val="ru-RU"/>
        </w:rPr>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частной жизни;</w:t>
      </w:r>
    </w:p>
    <w:p w14:paraId="65B3675B" w14:textId="3FBAE8F2" w:rsidR="00E601EE"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2.1</w:t>
      </w:r>
      <w:r w:rsidR="00E348B6" w:rsidRPr="00F63B14">
        <w:rPr>
          <w:rFonts w:ascii="Times New Roman" w:hAnsi="Times New Roman"/>
          <w:sz w:val="28"/>
          <w:szCs w:val="28"/>
          <w:lang w:val="ru-RU"/>
        </w:rPr>
        <w:t>. В целях настоящего</w:t>
      </w:r>
      <w:r w:rsidR="00E348B6" w:rsidRPr="00F63B14">
        <w:rPr>
          <w:rFonts w:ascii="Times New Roman" w:hAnsi="Times New Roman"/>
          <w:sz w:val="28"/>
          <w:szCs w:val="28"/>
        </w:rPr>
        <w:t> </w:t>
      </w:r>
      <w:r w:rsidR="00E348B6" w:rsidRPr="00F63B14">
        <w:rPr>
          <w:rFonts w:ascii="Times New Roman" w:hAnsi="Times New Roman"/>
          <w:sz w:val="28"/>
          <w:szCs w:val="28"/>
          <w:lang w:val="ru-RU"/>
        </w:rPr>
        <w:t>Положения под персональными данными понимается</w:t>
      </w:r>
      <w:r w:rsidR="00E348B6" w:rsidRPr="00F63B14">
        <w:rPr>
          <w:rFonts w:ascii="Times New Roman" w:hAnsi="Times New Roman"/>
          <w:sz w:val="28"/>
          <w:szCs w:val="28"/>
        </w:rPr>
        <w:t> </w:t>
      </w:r>
      <w:r w:rsidR="00E348B6" w:rsidRPr="00F63B14">
        <w:rPr>
          <w:rFonts w:ascii="Times New Roman" w:hAnsi="Times New Roman"/>
          <w:sz w:val="28"/>
          <w:szCs w:val="28"/>
          <w:lang w:val="ru-RU"/>
        </w:rPr>
        <w:t>любая информация, прямо или косвенно относящаяся к субъекту персональных данных.</w:t>
      </w:r>
    </w:p>
    <w:p w14:paraId="2E910BCA" w14:textId="2A087F1A" w:rsidR="00E601EE"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2.2</w:t>
      </w:r>
      <w:r w:rsidR="00E348B6" w:rsidRPr="00F63B14">
        <w:rPr>
          <w:rFonts w:ascii="Times New Roman" w:hAnsi="Times New Roman"/>
          <w:sz w:val="28"/>
          <w:szCs w:val="28"/>
          <w:lang w:val="ru-RU"/>
        </w:rPr>
        <w:t>. В состав персональных данных, которые работник сообщает работодателю, входят:</w:t>
      </w:r>
    </w:p>
    <w:p w14:paraId="0D7E1648"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фамилия, имя, отчество;</w:t>
      </w:r>
    </w:p>
    <w:p w14:paraId="39299017"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пол;</w:t>
      </w:r>
    </w:p>
    <w:p w14:paraId="0A898439"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дата рождения;</w:t>
      </w:r>
    </w:p>
    <w:p w14:paraId="58A22538"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место рождения;</w:t>
      </w:r>
    </w:p>
    <w:p w14:paraId="5F7ABD1E"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возраст;</w:t>
      </w:r>
    </w:p>
    <w:p w14:paraId="02B617B2"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гражданство;</w:t>
      </w:r>
    </w:p>
    <w:p w14:paraId="1EB7BB71"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сведения об образовании, квалификации, профессиональной подготовке, повышении квалификации;</w:t>
      </w:r>
    </w:p>
    <w:p w14:paraId="099EA53D"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адрес места</w:t>
      </w:r>
      <w:r w:rsidRPr="00F63B14">
        <w:rPr>
          <w:rFonts w:ascii="Times New Roman" w:hAnsi="Times New Roman"/>
          <w:sz w:val="28"/>
          <w:szCs w:val="28"/>
        </w:rPr>
        <w:t> </w:t>
      </w:r>
      <w:r w:rsidRPr="00F63B14">
        <w:rPr>
          <w:rFonts w:ascii="Times New Roman" w:hAnsi="Times New Roman"/>
          <w:sz w:val="28"/>
          <w:szCs w:val="28"/>
          <w:lang w:val="ru-RU"/>
        </w:rPr>
        <w:t>проживания;</w:t>
      </w:r>
    </w:p>
    <w:p w14:paraId="2635CEB5"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паспортные данные;</w:t>
      </w:r>
    </w:p>
    <w:p w14:paraId="7947BC68"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сведения о воинском учете;</w:t>
      </w:r>
    </w:p>
    <w:p w14:paraId="5013ECFF"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страховой номер индивидуального лицевого счета;</w:t>
      </w:r>
    </w:p>
    <w:p w14:paraId="2777DF5C"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сведения о трудовой деятельности;</w:t>
      </w:r>
    </w:p>
    <w:p w14:paraId="3CC09567"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биометрические персональные данные;</w:t>
      </w:r>
    </w:p>
    <w:p w14:paraId="4330671C"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сведения о семейном положении;</w:t>
      </w:r>
    </w:p>
    <w:p w14:paraId="32F07D15"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специальные персональные данные: сведения о судимости, сведения о состоянии здоровья;</w:t>
      </w:r>
    </w:p>
    <w:p w14:paraId="4EFB5549"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иные сведения, которые</w:t>
      </w:r>
      <w:r w:rsidRPr="00F63B14">
        <w:rPr>
          <w:rFonts w:ascii="Times New Roman" w:hAnsi="Times New Roman"/>
          <w:sz w:val="28"/>
          <w:szCs w:val="28"/>
        </w:rPr>
        <w:t> </w:t>
      </w:r>
      <w:r w:rsidRPr="00F63B14">
        <w:rPr>
          <w:rFonts w:ascii="Times New Roman" w:hAnsi="Times New Roman"/>
          <w:sz w:val="28"/>
          <w:szCs w:val="28"/>
          <w:lang w:val="ru-RU"/>
        </w:rPr>
        <w:t>относятся к трудовой деятельности работника.</w:t>
      </w:r>
    </w:p>
    <w:p w14:paraId="1B03B660" w14:textId="735AFB1D" w:rsidR="00E601EE"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2.3</w:t>
      </w:r>
      <w:r w:rsidR="00E348B6" w:rsidRPr="00F63B14">
        <w:rPr>
          <w:rFonts w:ascii="Times New Roman" w:hAnsi="Times New Roman"/>
          <w:sz w:val="28"/>
          <w:szCs w:val="28"/>
          <w:lang w:val="ru-RU"/>
        </w:rPr>
        <w:t>. Документами, которые содержат персональные данные работников, являются:</w:t>
      </w:r>
    </w:p>
    <w:p w14:paraId="78784714"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lastRenderedPageBreak/>
        <w:t>комплекты</w:t>
      </w:r>
      <w:r w:rsidRPr="00F63B14">
        <w:rPr>
          <w:rFonts w:ascii="Times New Roman" w:hAnsi="Times New Roman"/>
          <w:sz w:val="28"/>
          <w:szCs w:val="28"/>
        </w:rPr>
        <w:t> </w:t>
      </w:r>
      <w:r w:rsidRPr="00F63B14">
        <w:rPr>
          <w:rFonts w:ascii="Times New Roman" w:hAnsi="Times New Roman"/>
          <w:sz w:val="28"/>
          <w:szCs w:val="28"/>
          <w:lang w:val="ru-RU"/>
        </w:rPr>
        <w:t>документов, сопровождающих процесс оформления трудовых отношений при приеме на работу, переводе, увольнении;</w:t>
      </w:r>
    </w:p>
    <w:p w14:paraId="394BD209"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комплекты</w:t>
      </w:r>
      <w:r w:rsidRPr="00F63B14">
        <w:rPr>
          <w:rFonts w:ascii="Times New Roman" w:hAnsi="Times New Roman"/>
          <w:sz w:val="28"/>
          <w:szCs w:val="28"/>
        </w:rPr>
        <w:t> </w:t>
      </w:r>
      <w:r w:rsidRPr="00F63B14">
        <w:rPr>
          <w:rFonts w:ascii="Times New Roman" w:hAnsi="Times New Roman"/>
          <w:sz w:val="28"/>
          <w:szCs w:val="28"/>
          <w:lang w:val="ru-RU"/>
        </w:rPr>
        <w:t>материалов по анкетированию, тестированию, проведению собеседований с кандидатом на должность;</w:t>
      </w:r>
    </w:p>
    <w:p w14:paraId="2CC58235"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подлинники и копии приказов (распоряжений) по кадрам;</w:t>
      </w:r>
    </w:p>
    <w:p w14:paraId="3020E40D"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личные дела, трудовые книжки, сведения о трудовой деятельности работников;</w:t>
      </w:r>
    </w:p>
    <w:p w14:paraId="78D9946C"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дела, содержащие материалы аттестаций работников;</w:t>
      </w:r>
    </w:p>
    <w:p w14:paraId="4E1FDAEF"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дела, содержащие материалы внутренних расследований;</w:t>
      </w:r>
    </w:p>
    <w:p w14:paraId="371EEBA6"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справочно-информационный банк данных по персоналу (картотеки, журналы);</w:t>
      </w:r>
    </w:p>
    <w:p w14:paraId="38431D91" w14:textId="02E9F88C" w:rsidR="00E601EE"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копии отчетов, направляемых в государственные контролирующие органы.</w:t>
      </w:r>
    </w:p>
    <w:p w14:paraId="64F0C030" w14:textId="77777777" w:rsidR="002019CD" w:rsidRPr="00F63B14" w:rsidRDefault="002019CD" w:rsidP="00F63B14">
      <w:pPr>
        <w:ind w:firstLine="709"/>
        <w:jc w:val="both"/>
        <w:rPr>
          <w:rFonts w:ascii="Times New Roman" w:hAnsi="Times New Roman"/>
          <w:sz w:val="28"/>
          <w:szCs w:val="28"/>
          <w:lang w:val="ru-RU"/>
        </w:rPr>
      </w:pPr>
    </w:p>
    <w:p w14:paraId="13371D4B" w14:textId="0309ED86" w:rsidR="00E601EE" w:rsidRPr="002019CD" w:rsidRDefault="00D42B01" w:rsidP="002019CD">
      <w:pPr>
        <w:ind w:firstLine="709"/>
        <w:jc w:val="center"/>
        <w:rPr>
          <w:rFonts w:ascii="Times New Roman" w:hAnsi="Times New Roman"/>
          <w:b/>
          <w:bCs/>
          <w:sz w:val="28"/>
          <w:szCs w:val="28"/>
          <w:lang w:val="ru-RU"/>
        </w:rPr>
      </w:pPr>
      <w:r w:rsidRPr="002019CD">
        <w:rPr>
          <w:rFonts w:ascii="Times New Roman" w:hAnsi="Times New Roman"/>
          <w:b/>
          <w:bCs/>
          <w:sz w:val="28"/>
          <w:szCs w:val="28"/>
          <w:lang w:val="ru-RU"/>
        </w:rPr>
        <w:t>3</w:t>
      </w:r>
      <w:r w:rsidR="00E348B6" w:rsidRPr="002019CD">
        <w:rPr>
          <w:rFonts w:ascii="Times New Roman" w:hAnsi="Times New Roman"/>
          <w:b/>
          <w:bCs/>
          <w:sz w:val="28"/>
          <w:szCs w:val="28"/>
          <w:lang w:val="ru-RU"/>
        </w:rPr>
        <w:t>. Получение и обработка персональных данных работников</w:t>
      </w:r>
    </w:p>
    <w:p w14:paraId="2EE9F05E" w14:textId="77777777" w:rsidR="002019CD" w:rsidRPr="00F63B14" w:rsidRDefault="002019CD" w:rsidP="00F63B14">
      <w:pPr>
        <w:ind w:firstLine="709"/>
        <w:jc w:val="both"/>
        <w:rPr>
          <w:rFonts w:ascii="Times New Roman" w:hAnsi="Times New Roman"/>
          <w:sz w:val="28"/>
          <w:szCs w:val="28"/>
          <w:lang w:val="ru-RU"/>
        </w:rPr>
      </w:pPr>
    </w:p>
    <w:p w14:paraId="446B72AE" w14:textId="60EA9336" w:rsidR="00E601EE"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3.1</w:t>
      </w:r>
      <w:r w:rsidR="00E348B6" w:rsidRPr="00F63B14">
        <w:rPr>
          <w:rFonts w:ascii="Times New Roman" w:hAnsi="Times New Roman"/>
          <w:sz w:val="28"/>
          <w:szCs w:val="28"/>
          <w:lang w:val="ru-RU"/>
        </w:rPr>
        <w:t>. Персональные данные работника работодатель получает непосредственно от работника. Работодатель вправе получать персональные данные работника от третьих лиц только при наличии письменного согласия работника или в иных случаях, прямо предусмотренных в законодательстве.</w:t>
      </w:r>
    </w:p>
    <w:p w14:paraId="691B4C09" w14:textId="01904E0B" w:rsidR="00E601EE"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3</w:t>
      </w:r>
      <w:r w:rsidR="00E348B6" w:rsidRPr="00F63B14">
        <w:rPr>
          <w:rFonts w:ascii="Times New Roman" w:hAnsi="Times New Roman"/>
          <w:sz w:val="28"/>
          <w:szCs w:val="28"/>
          <w:lang w:val="ru-RU"/>
        </w:rPr>
        <w:t>.2.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5740D268" w14:textId="03D96461" w:rsidR="00E601EE"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3</w:t>
      </w:r>
      <w:r w:rsidR="00E348B6" w:rsidRPr="00F63B14">
        <w:rPr>
          <w:rFonts w:ascii="Times New Roman" w:hAnsi="Times New Roman"/>
          <w:sz w:val="28"/>
          <w:szCs w:val="28"/>
          <w:lang w:val="ru-RU"/>
        </w:rPr>
        <w:t>.3. Работодатель не вправе требовать от работника представления персональных данных,</w:t>
      </w:r>
      <w:r w:rsidR="00E348B6" w:rsidRPr="00F63B14">
        <w:rPr>
          <w:rFonts w:ascii="Times New Roman" w:hAnsi="Times New Roman"/>
          <w:sz w:val="28"/>
          <w:szCs w:val="28"/>
        </w:rPr>
        <w:t> </w:t>
      </w:r>
      <w:r w:rsidR="00E348B6" w:rsidRPr="00F63B14">
        <w:rPr>
          <w:rFonts w:ascii="Times New Roman" w:hAnsi="Times New Roman"/>
          <w:sz w:val="28"/>
          <w:szCs w:val="28"/>
          <w:lang w:val="ru-RU"/>
        </w:rPr>
        <w:t>которые не характеризуют работника как сторону трудовых отношений.</w:t>
      </w:r>
    </w:p>
    <w:p w14:paraId="6CD4B127" w14:textId="3B511669" w:rsidR="00E601EE"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3</w:t>
      </w:r>
      <w:r w:rsidR="00E348B6" w:rsidRPr="00F63B14">
        <w:rPr>
          <w:rFonts w:ascii="Times New Roman" w:hAnsi="Times New Roman"/>
          <w:sz w:val="28"/>
          <w:szCs w:val="28"/>
          <w:lang w:val="ru-RU"/>
        </w:rPr>
        <w:t>.4. Работник представляет работодателю достоверные сведения о себе. Работодатель проверяет достоверность сведений, сверяя данные, представленные работником, с имеющимися у работника документами.</w:t>
      </w:r>
    </w:p>
    <w:p w14:paraId="30D57E1B" w14:textId="7153542C" w:rsidR="00866732" w:rsidRPr="00F63B14" w:rsidRDefault="00866732"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 xml:space="preserve">3.5. При изменении персональных данных работник письменно уведомляет </w:t>
      </w:r>
      <w:r w:rsidR="00250A8F" w:rsidRPr="00F63B14">
        <w:rPr>
          <w:rFonts w:ascii="Times New Roman" w:hAnsi="Times New Roman"/>
          <w:sz w:val="28"/>
          <w:szCs w:val="28"/>
          <w:lang w:val="ru-RU"/>
        </w:rPr>
        <w:t>р</w:t>
      </w:r>
      <w:r w:rsidRPr="00F63B14">
        <w:rPr>
          <w:rFonts w:ascii="Times New Roman" w:hAnsi="Times New Roman"/>
          <w:sz w:val="28"/>
          <w:szCs w:val="28"/>
          <w:lang w:val="ru-RU"/>
        </w:rPr>
        <w:t>аботодателя</w:t>
      </w:r>
      <w:r w:rsidR="00250A8F" w:rsidRPr="00F63B14">
        <w:rPr>
          <w:rFonts w:ascii="Times New Roman" w:hAnsi="Times New Roman"/>
          <w:sz w:val="28"/>
          <w:szCs w:val="28"/>
          <w:lang w:val="ru-RU"/>
        </w:rPr>
        <w:t xml:space="preserve"> о таких изменениях в течении 14 календарных дней и предъявляет оригиналы документов.</w:t>
      </w:r>
    </w:p>
    <w:p w14:paraId="369D090C" w14:textId="0398219B" w:rsidR="00E601EE"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3</w:t>
      </w:r>
      <w:r w:rsidR="00E348B6" w:rsidRPr="00F63B14">
        <w:rPr>
          <w:rFonts w:ascii="Times New Roman" w:hAnsi="Times New Roman"/>
          <w:sz w:val="28"/>
          <w:szCs w:val="28"/>
          <w:lang w:val="ru-RU"/>
        </w:rPr>
        <w:t>.</w:t>
      </w:r>
      <w:r w:rsidR="00250A8F" w:rsidRPr="00F63B14">
        <w:rPr>
          <w:rFonts w:ascii="Times New Roman" w:hAnsi="Times New Roman"/>
          <w:sz w:val="28"/>
          <w:szCs w:val="28"/>
          <w:lang w:val="ru-RU"/>
        </w:rPr>
        <w:t>6</w:t>
      </w:r>
      <w:r w:rsidR="00E348B6" w:rsidRPr="00F63B14">
        <w:rPr>
          <w:rFonts w:ascii="Times New Roman" w:hAnsi="Times New Roman"/>
          <w:sz w:val="28"/>
          <w:szCs w:val="28"/>
          <w:lang w:val="ru-RU"/>
        </w:rPr>
        <w:t>. Чтобы обрабатывать персональные данные сотрудников, работодатель получает от каждого сотрудника согласие на обработку его персональных данных. Такое согласие работодатель получает, если закон не предоставляет работодателю права обрабатывать персональные данные без согласия сотрудников.</w:t>
      </w:r>
    </w:p>
    <w:p w14:paraId="4170F025" w14:textId="10377B8C" w:rsidR="00E601EE" w:rsidRPr="00F63B14" w:rsidRDefault="00D42B01"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3</w:t>
      </w:r>
      <w:r w:rsidR="00E348B6" w:rsidRPr="00F63B14">
        <w:rPr>
          <w:rFonts w:ascii="Times New Roman" w:hAnsi="Times New Roman"/>
          <w:sz w:val="28"/>
          <w:szCs w:val="28"/>
          <w:lang w:val="ru-RU"/>
        </w:rPr>
        <w:t>.</w:t>
      </w:r>
      <w:r w:rsidR="00250A8F" w:rsidRPr="00F63B14">
        <w:rPr>
          <w:rFonts w:ascii="Times New Roman" w:hAnsi="Times New Roman"/>
          <w:sz w:val="28"/>
          <w:szCs w:val="28"/>
          <w:lang w:val="ru-RU"/>
        </w:rPr>
        <w:t>7</w:t>
      </w:r>
      <w:r w:rsidR="00E348B6" w:rsidRPr="00F63B14">
        <w:rPr>
          <w:rFonts w:ascii="Times New Roman" w:hAnsi="Times New Roman"/>
          <w:sz w:val="28"/>
          <w:szCs w:val="28"/>
          <w:lang w:val="ru-RU"/>
        </w:rPr>
        <w:t>.</w:t>
      </w:r>
      <w:r w:rsidR="00E348B6" w:rsidRPr="00F63B14">
        <w:rPr>
          <w:rFonts w:ascii="Times New Roman" w:hAnsi="Times New Roman"/>
          <w:sz w:val="28"/>
          <w:szCs w:val="28"/>
        </w:rPr>
        <w:t> </w:t>
      </w:r>
      <w:r w:rsidR="00E348B6" w:rsidRPr="00F63B14">
        <w:rPr>
          <w:rFonts w:ascii="Times New Roman" w:hAnsi="Times New Roman"/>
          <w:sz w:val="28"/>
          <w:szCs w:val="28"/>
          <w:lang w:val="ru-RU"/>
        </w:rPr>
        <w:t xml:space="preserve">Согласие на обработку персональных данных может быть отозвано работником.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w:t>
      </w:r>
      <w:bookmarkStart w:id="6" w:name="_Hlk158202736"/>
      <w:r w:rsidR="00E348B6" w:rsidRPr="00F63B14">
        <w:rPr>
          <w:rFonts w:ascii="Times New Roman" w:hAnsi="Times New Roman"/>
          <w:sz w:val="28"/>
          <w:szCs w:val="28"/>
          <w:lang w:val="ru-RU"/>
        </w:rPr>
        <w:t>указанных в пунктах 2–11 части 1 статьи 6, части 2 статьи 10 и части 2 статьи 11 Федерального закона от 27.07.2006</w:t>
      </w:r>
      <w:r w:rsidR="00E348B6" w:rsidRPr="00F63B14">
        <w:rPr>
          <w:rFonts w:ascii="Times New Roman" w:hAnsi="Times New Roman"/>
          <w:sz w:val="28"/>
          <w:szCs w:val="28"/>
        </w:rPr>
        <w:t> </w:t>
      </w:r>
      <w:r w:rsidR="00E348B6" w:rsidRPr="00F63B14">
        <w:rPr>
          <w:rFonts w:ascii="Times New Roman" w:hAnsi="Times New Roman"/>
          <w:sz w:val="28"/>
          <w:szCs w:val="28"/>
          <w:lang w:val="ru-RU"/>
        </w:rPr>
        <w:t>№ 152-ФЗ</w:t>
      </w:r>
      <w:bookmarkEnd w:id="6"/>
      <w:r w:rsidR="00E348B6" w:rsidRPr="00F63B14">
        <w:rPr>
          <w:rFonts w:ascii="Times New Roman" w:hAnsi="Times New Roman"/>
          <w:sz w:val="28"/>
          <w:szCs w:val="28"/>
          <w:lang w:val="ru-RU"/>
        </w:rPr>
        <w:t>.</w:t>
      </w:r>
    </w:p>
    <w:p w14:paraId="472B9DE4" w14:textId="77777777" w:rsidR="007C0893" w:rsidRPr="00F63B14" w:rsidRDefault="007C0893" w:rsidP="00F63B14">
      <w:pPr>
        <w:ind w:firstLine="709"/>
        <w:jc w:val="both"/>
        <w:rPr>
          <w:rFonts w:ascii="Times New Roman" w:hAnsi="Times New Roman"/>
          <w:sz w:val="28"/>
          <w:szCs w:val="28"/>
          <w:lang w:val="ru-RU"/>
        </w:rPr>
      </w:pPr>
    </w:p>
    <w:p w14:paraId="24B98CAA" w14:textId="5FB712F3" w:rsidR="00E601EE" w:rsidRDefault="0018497C" w:rsidP="002019CD">
      <w:pPr>
        <w:ind w:firstLine="709"/>
        <w:jc w:val="center"/>
        <w:rPr>
          <w:rFonts w:ascii="Times New Roman" w:hAnsi="Times New Roman"/>
          <w:b/>
          <w:bCs/>
          <w:sz w:val="28"/>
          <w:szCs w:val="28"/>
          <w:lang w:val="ru-RU"/>
        </w:rPr>
      </w:pPr>
      <w:r w:rsidRPr="002019CD">
        <w:rPr>
          <w:rFonts w:ascii="Times New Roman" w:hAnsi="Times New Roman"/>
          <w:b/>
          <w:bCs/>
          <w:sz w:val="28"/>
          <w:szCs w:val="28"/>
          <w:lang w:val="ru-RU"/>
        </w:rPr>
        <w:lastRenderedPageBreak/>
        <w:t>4</w:t>
      </w:r>
      <w:r w:rsidR="00E348B6" w:rsidRPr="002019CD">
        <w:rPr>
          <w:rFonts w:ascii="Times New Roman" w:hAnsi="Times New Roman"/>
          <w:b/>
          <w:bCs/>
          <w:sz w:val="28"/>
          <w:szCs w:val="28"/>
          <w:lang w:val="ru-RU"/>
        </w:rPr>
        <w:t>. Хранение персональных данных работников</w:t>
      </w:r>
    </w:p>
    <w:p w14:paraId="0D5EEC17" w14:textId="77777777" w:rsidR="002019CD" w:rsidRPr="002019CD" w:rsidRDefault="002019CD" w:rsidP="002019CD">
      <w:pPr>
        <w:ind w:firstLine="709"/>
        <w:jc w:val="center"/>
        <w:rPr>
          <w:rFonts w:ascii="Times New Roman" w:hAnsi="Times New Roman"/>
          <w:b/>
          <w:bCs/>
          <w:sz w:val="28"/>
          <w:szCs w:val="28"/>
          <w:lang w:val="ru-RU"/>
        </w:rPr>
      </w:pPr>
    </w:p>
    <w:p w14:paraId="7D562BB2" w14:textId="1D4A6AF3" w:rsidR="00E601EE" w:rsidRPr="00F63B14" w:rsidRDefault="0018497C"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4</w:t>
      </w:r>
      <w:r w:rsidR="00E348B6" w:rsidRPr="00F63B14">
        <w:rPr>
          <w:rFonts w:ascii="Times New Roman" w:hAnsi="Times New Roman"/>
          <w:sz w:val="28"/>
          <w:szCs w:val="28"/>
          <w:lang w:val="ru-RU"/>
        </w:rPr>
        <w:t xml:space="preserve">.1. </w:t>
      </w:r>
      <w:r w:rsidR="00BD5723">
        <w:rPr>
          <w:rFonts w:ascii="Times New Roman" w:hAnsi="Times New Roman"/>
          <w:sz w:val="28"/>
          <w:szCs w:val="28"/>
          <w:lang w:val="ru-RU"/>
        </w:rPr>
        <w:t xml:space="preserve">Организация </w:t>
      </w:r>
      <w:r w:rsidR="00E348B6" w:rsidRPr="00F63B14">
        <w:rPr>
          <w:rFonts w:ascii="Times New Roman" w:hAnsi="Times New Roman"/>
          <w:sz w:val="28"/>
          <w:szCs w:val="28"/>
          <w:lang w:val="ru-RU"/>
        </w:rPr>
        <w:t>обеспечивает защиту</w:t>
      </w:r>
      <w:r w:rsidR="00E348B6" w:rsidRPr="00F63B14">
        <w:rPr>
          <w:rFonts w:ascii="Times New Roman" w:hAnsi="Times New Roman"/>
          <w:sz w:val="28"/>
          <w:szCs w:val="28"/>
        </w:rPr>
        <w:t> </w:t>
      </w:r>
      <w:r w:rsidR="00E348B6" w:rsidRPr="00F63B14">
        <w:rPr>
          <w:rFonts w:ascii="Times New Roman" w:hAnsi="Times New Roman"/>
          <w:sz w:val="28"/>
          <w:szCs w:val="28"/>
          <w:lang w:val="ru-RU"/>
        </w:rPr>
        <w:t>персональных данных работников</w:t>
      </w:r>
      <w:r w:rsidR="00E348B6" w:rsidRPr="00F63B14">
        <w:rPr>
          <w:rFonts w:ascii="Times New Roman" w:hAnsi="Times New Roman"/>
          <w:sz w:val="28"/>
          <w:szCs w:val="28"/>
        </w:rPr>
        <w:t> </w:t>
      </w:r>
      <w:r w:rsidR="00E348B6" w:rsidRPr="00F63B14">
        <w:rPr>
          <w:rFonts w:ascii="Times New Roman" w:hAnsi="Times New Roman"/>
          <w:sz w:val="28"/>
          <w:szCs w:val="28"/>
          <w:lang w:val="ru-RU"/>
        </w:rPr>
        <w:t>от неправомерного</w:t>
      </w:r>
      <w:r w:rsidR="00E348B6" w:rsidRPr="00F63B14">
        <w:rPr>
          <w:rFonts w:ascii="Times New Roman" w:hAnsi="Times New Roman"/>
          <w:sz w:val="28"/>
          <w:szCs w:val="28"/>
        </w:rPr>
        <w:t> </w:t>
      </w:r>
      <w:r w:rsidR="00E348B6" w:rsidRPr="00F63B14">
        <w:rPr>
          <w:rFonts w:ascii="Times New Roman" w:hAnsi="Times New Roman"/>
          <w:sz w:val="28"/>
          <w:szCs w:val="28"/>
          <w:lang w:val="ru-RU"/>
        </w:rPr>
        <w:t>использования или утраты.</w:t>
      </w:r>
    </w:p>
    <w:p w14:paraId="6DD758FA" w14:textId="140CBCB5" w:rsidR="00E601EE" w:rsidRPr="00F63B14" w:rsidRDefault="0018497C"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4</w:t>
      </w:r>
      <w:r w:rsidR="00E348B6" w:rsidRPr="00F63B14">
        <w:rPr>
          <w:rFonts w:ascii="Times New Roman" w:hAnsi="Times New Roman"/>
          <w:sz w:val="28"/>
          <w:szCs w:val="28"/>
          <w:lang w:val="ru-RU"/>
        </w:rPr>
        <w:t>.2. Личные дела хранятся в бумажном виде в папках</w:t>
      </w:r>
      <w:r w:rsidR="001C6D18" w:rsidRPr="00F63B14">
        <w:rPr>
          <w:rFonts w:ascii="Times New Roman" w:hAnsi="Times New Roman"/>
          <w:sz w:val="28"/>
          <w:szCs w:val="28"/>
          <w:lang w:val="ru-RU"/>
        </w:rPr>
        <w:t xml:space="preserve"> </w:t>
      </w:r>
      <w:r w:rsidR="00E348B6" w:rsidRPr="00F63B14">
        <w:rPr>
          <w:rFonts w:ascii="Times New Roman" w:hAnsi="Times New Roman"/>
          <w:sz w:val="28"/>
          <w:szCs w:val="28"/>
          <w:lang w:val="ru-RU"/>
        </w:rPr>
        <w:t>в отделе кадров в специально отведенном шкафу, обеспечивающем защиту от несанкционированного доступа. В конце рабочего дня все личные дела сдаются в отдел кадров.</w:t>
      </w:r>
    </w:p>
    <w:p w14:paraId="797D5ED6" w14:textId="0D9D7E78" w:rsidR="00E601EE" w:rsidRPr="00F63B14" w:rsidRDefault="0018497C"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4</w:t>
      </w:r>
      <w:r w:rsidR="00E348B6" w:rsidRPr="00F63B14">
        <w:rPr>
          <w:rFonts w:ascii="Times New Roman" w:hAnsi="Times New Roman"/>
          <w:sz w:val="28"/>
          <w:szCs w:val="28"/>
          <w:lang w:val="ru-RU"/>
        </w:rPr>
        <w:t>.3. Персональные данные работников могут также храниться в электронном виде в локальной компьютерной сети. Доступ к электронным базам данных, содержащим персональные данные работников, обеспечивается двухступенчатой системой паролей: на уровне локальной</w:t>
      </w:r>
      <w:r w:rsidR="00E348B6" w:rsidRPr="00F63B14">
        <w:rPr>
          <w:rFonts w:ascii="Times New Roman" w:hAnsi="Times New Roman"/>
          <w:sz w:val="28"/>
          <w:szCs w:val="28"/>
        </w:rPr>
        <w:t> </w:t>
      </w:r>
      <w:r w:rsidR="00E348B6" w:rsidRPr="00F63B14">
        <w:rPr>
          <w:rFonts w:ascii="Times New Roman" w:hAnsi="Times New Roman"/>
          <w:sz w:val="28"/>
          <w:szCs w:val="28"/>
          <w:lang w:val="ru-RU"/>
        </w:rPr>
        <w:t xml:space="preserve">компьютерной сети и на уровне баз данных. Пароли устанавливаются </w:t>
      </w:r>
      <w:bookmarkStart w:id="7" w:name="_Hlk149733552"/>
      <w:r w:rsidR="00CF5B08" w:rsidRPr="00F63B14">
        <w:rPr>
          <w:rFonts w:ascii="Times New Roman" w:hAnsi="Times New Roman"/>
          <w:sz w:val="28"/>
          <w:szCs w:val="28"/>
          <w:lang w:val="ru-RU"/>
        </w:rPr>
        <w:t xml:space="preserve">директором </w:t>
      </w:r>
      <w:r w:rsidR="00BD5723">
        <w:rPr>
          <w:rFonts w:ascii="Times New Roman" w:hAnsi="Times New Roman"/>
          <w:sz w:val="28"/>
          <w:szCs w:val="28"/>
          <w:lang w:val="ru-RU"/>
        </w:rPr>
        <w:t>Организации</w:t>
      </w:r>
      <w:r w:rsidR="00E348B6" w:rsidRPr="00F63B14">
        <w:rPr>
          <w:rFonts w:ascii="Times New Roman" w:hAnsi="Times New Roman"/>
          <w:sz w:val="28"/>
          <w:szCs w:val="28"/>
        </w:rPr>
        <w:t> </w:t>
      </w:r>
      <w:bookmarkEnd w:id="7"/>
      <w:r w:rsidR="00E348B6" w:rsidRPr="00F63B14">
        <w:rPr>
          <w:rFonts w:ascii="Times New Roman" w:hAnsi="Times New Roman"/>
          <w:sz w:val="28"/>
          <w:szCs w:val="28"/>
          <w:lang w:val="ru-RU"/>
        </w:rPr>
        <w:t>и сообщаются индивидуально работникам, имеющим доступ к персональным данным работников.</w:t>
      </w:r>
    </w:p>
    <w:p w14:paraId="59AC26DC" w14:textId="3EFBEC1E"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4</w:t>
      </w:r>
      <w:r w:rsidR="00E348B6" w:rsidRPr="00F63B14">
        <w:rPr>
          <w:rFonts w:ascii="Times New Roman" w:hAnsi="Times New Roman"/>
          <w:sz w:val="28"/>
          <w:szCs w:val="28"/>
          <w:lang w:val="ru-RU"/>
        </w:rPr>
        <w:t>.4. Изменение паролей производится</w:t>
      </w:r>
      <w:r w:rsidR="00E348B6" w:rsidRPr="00F63B14">
        <w:rPr>
          <w:rFonts w:ascii="Times New Roman" w:hAnsi="Times New Roman"/>
          <w:sz w:val="28"/>
          <w:szCs w:val="28"/>
        </w:rPr>
        <w:t> </w:t>
      </w:r>
      <w:r w:rsidR="00C54764" w:rsidRPr="00F63B14">
        <w:rPr>
          <w:rFonts w:ascii="Times New Roman" w:hAnsi="Times New Roman"/>
          <w:sz w:val="28"/>
          <w:szCs w:val="28"/>
          <w:lang w:val="ru-RU"/>
        </w:rPr>
        <w:t xml:space="preserve">директором </w:t>
      </w:r>
      <w:r w:rsidR="00BD5723">
        <w:rPr>
          <w:rFonts w:ascii="Times New Roman" w:hAnsi="Times New Roman"/>
          <w:sz w:val="28"/>
          <w:szCs w:val="28"/>
          <w:lang w:val="ru-RU"/>
        </w:rPr>
        <w:t>Организации</w:t>
      </w:r>
      <w:r w:rsidR="00F63B14">
        <w:rPr>
          <w:rFonts w:ascii="Times New Roman" w:hAnsi="Times New Roman"/>
          <w:sz w:val="28"/>
          <w:szCs w:val="28"/>
          <w:lang w:val="ru-RU"/>
        </w:rPr>
        <w:t xml:space="preserve"> </w:t>
      </w:r>
      <w:r w:rsidR="00E348B6" w:rsidRPr="00F63B14">
        <w:rPr>
          <w:rFonts w:ascii="Times New Roman" w:hAnsi="Times New Roman"/>
          <w:sz w:val="28"/>
          <w:szCs w:val="28"/>
          <w:lang w:val="ru-RU"/>
        </w:rPr>
        <w:t>не реже</w:t>
      </w:r>
      <w:r w:rsidR="00E348B6" w:rsidRPr="00F63B14">
        <w:rPr>
          <w:rFonts w:ascii="Times New Roman" w:hAnsi="Times New Roman"/>
          <w:sz w:val="28"/>
          <w:szCs w:val="28"/>
        </w:rPr>
        <w:t> </w:t>
      </w:r>
      <w:r w:rsidR="00E348B6" w:rsidRPr="00F63B14">
        <w:rPr>
          <w:rFonts w:ascii="Times New Roman" w:hAnsi="Times New Roman"/>
          <w:sz w:val="28"/>
          <w:szCs w:val="28"/>
          <w:lang w:val="ru-RU"/>
        </w:rPr>
        <w:t>одного раза в два месяца.</w:t>
      </w:r>
    </w:p>
    <w:p w14:paraId="3C5BAE26" w14:textId="6AF1AF2B" w:rsidR="00E601EE"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4</w:t>
      </w:r>
      <w:r w:rsidR="00E348B6" w:rsidRPr="00F63B14">
        <w:rPr>
          <w:rFonts w:ascii="Times New Roman" w:hAnsi="Times New Roman"/>
          <w:sz w:val="28"/>
          <w:szCs w:val="28"/>
          <w:lang w:val="ru-RU"/>
        </w:rPr>
        <w:t xml:space="preserve">.5. Доступ к персональным данным работника имеют директор </w:t>
      </w:r>
      <w:r w:rsidR="00BD5723">
        <w:rPr>
          <w:rFonts w:ascii="Times New Roman" w:hAnsi="Times New Roman"/>
          <w:sz w:val="28"/>
          <w:szCs w:val="28"/>
          <w:lang w:val="ru-RU"/>
        </w:rPr>
        <w:t>Организации</w:t>
      </w:r>
      <w:r w:rsidR="00E348B6" w:rsidRPr="00F63B14">
        <w:rPr>
          <w:rFonts w:ascii="Times New Roman" w:hAnsi="Times New Roman"/>
          <w:sz w:val="28"/>
          <w:szCs w:val="28"/>
          <w:lang w:val="ru-RU"/>
        </w:rPr>
        <w:t>,</w:t>
      </w:r>
      <w:r w:rsidR="00E348B6" w:rsidRPr="00F63B14">
        <w:rPr>
          <w:rFonts w:ascii="Times New Roman" w:hAnsi="Times New Roman"/>
          <w:sz w:val="28"/>
          <w:szCs w:val="28"/>
        </w:rPr>
        <w:t> </w:t>
      </w:r>
      <w:r w:rsidR="00E348B6" w:rsidRPr="00F63B14">
        <w:rPr>
          <w:rFonts w:ascii="Times New Roman" w:hAnsi="Times New Roman"/>
          <w:sz w:val="28"/>
          <w:szCs w:val="28"/>
          <w:lang w:val="ru-RU"/>
        </w:rPr>
        <w:t>его</w:t>
      </w:r>
      <w:r w:rsidR="00E348B6" w:rsidRPr="00F63B14">
        <w:rPr>
          <w:rFonts w:ascii="Times New Roman" w:hAnsi="Times New Roman"/>
          <w:sz w:val="28"/>
          <w:szCs w:val="28"/>
        </w:rPr>
        <w:t> </w:t>
      </w:r>
      <w:r w:rsidR="00E348B6" w:rsidRPr="00F63B14">
        <w:rPr>
          <w:rFonts w:ascii="Times New Roman" w:hAnsi="Times New Roman"/>
          <w:sz w:val="28"/>
          <w:szCs w:val="28"/>
          <w:lang w:val="ru-RU"/>
        </w:rPr>
        <w:t>заместитель, главный бухгалтер, а также непосредственный руководитель работника. Специалисты отдела кадров</w:t>
      </w:r>
      <w:r w:rsidR="00E348B6" w:rsidRPr="00F63B14">
        <w:rPr>
          <w:rFonts w:ascii="Times New Roman" w:hAnsi="Times New Roman"/>
          <w:sz w:val="28"/>
          <w:szCs w:val="28"/>
        </w:rPr>
        <w:t> </w:t>
      </w:r>
      <w:r w:rsidR="00E348B6" w:rsidRPr="00F63B14">
        <w:rPr>
          <w:rFonts w:ascii="Times New Roman" w:hAnsi="Times New Roman"/>
          <w:sz w:val="28"/>
          <w:szCs w:val="28"/>
          <w:lang w:val="ru-RU"/>
        </w:rPr>
        <w:t>– к тем данным, которые необходимы для выполнения конкретных функций. Доступ специалистов других отделов к персональным данным осуществляется на основании письменного разрешения</w:t>
      </w:r>
      <w:r w:rsidR="00E348B6" w:rsidRPr="00F63B14">
        <w:rPr>
          <w:rFonts w:ascii="Times New Roman" w:hAnsi="Times New Roman"/>
          <w:sz w:val="28"/>
          <w:szCs w:val="28"/>
        </w:rPr>
        <w:t> </w:t>
      </w:r>
      <w:r w:rsidR="00C54764" w:rsidRPr="00F63B14">
        <w:rPr>
          <w:rFonts w:ascii="Times New Roman" w:hAnsi="Times New Roman"/>
          <w:sz w:val="28"/>
          <w:szCs w:val="28"/>
          <w:lang w:val="ru-RU"/>
        </w:rPr>
        <w:t>директор</w:t>
      </w:r>
      <w:r w:rsidR="0090602D" w:rsidRPr="00F63B14">
        <w:rPr>
          <w:rFonts w:ascii="Times New Roman" w:hAnsi="Times New Roman"/>
          <w:sz w:val="28"/>
          <w:szCs w:val="28"/>
          <w:lang w:val="ru-RU"/>
        </w:rPr>
        <w:t>а</w:t>
      </w:r>
      <w:r w:rsidR="00C54764" w:rsidRPr="00F63B14">
        <w:rPr>
          <w:rFonts w:ascii="Times New Roman" w:hAnsi="Times New Roman"/>
          <w:sz w:val="28"/>
          <w:szCs w:val="28"/>
          <w:lang w:val="ru-RU"/>
        </w:rPr>
        <w:t xml:space="preserve"> </w:t>
      </w:r>
      <w:r w:rsidR="00BD5723">
        <w:rPr>
          <w:rFonts w:ascii="Times New Roman" w:hAnsi="Times New Roman"/>
          <w:sz w:val="28"/>
          <w:szCs w:val="28"/>
          <w:lang w:val="ru-RU"/>
        </w:rPr>
        <w:t>Организации</w:t>
      </w:r>
      <w:r w:rsidR="00C54764" w:rsidRPr="00F63B14">
        <w:rPr>
          <w:rFonts w:ascii="Times New Roman" w:hAnsi="Times New Roman"/>
          <w:sz w:val="28"/>
          <w:szCs w:val="28"/>
        </w:rPr>
        <w:t> </w:t>
      </w:r>
      <w:r w:rsidR="00E348B6" w:rsidRPr="00F63B14">
        <w:rPr>
          <w:rFonts w:ascii="Times New Roman" w:hAnsi="Times New Roman"/>
          <w:sz w:val="28"/>
          <w:szCs w:val="28"/>
          <w:lang w:val="ru-RU"/>
        </w:rPr>
        <w:t>или его</w:t>
      </w:r>
      <w:r w:rsidR="00E348B6" w:rsidRPr="00F63B14">
        <w:rPr>
          <w:rFonts w:ascii="Times New Roman" w:hAnsi="Times New Roman"/>
          <w:sz w:val="28"/>
          <w:szCs w:val="28"/>
        </w:rPr>
        <w:t> </w:t>
      </w:r>
      <w:r w:rsidR="00E348B6" w:rsidRPr="00F63B14">
        <w:rPr>
          <w:rFonts w:ascii="Times New Roman" w:hAnsi="Times New Roman"/>
          <w:sz w:val="28"/>
          <w:szCs w:val="28"/>
          <w:lang w:val="ru-RU"/>
        </w:rPr>
        <w:t>заместителя.</w:t>
      </w:r>
    </w:p>
    <w:p w14:paraId="7FD7FCB1" w14:textId="77777777" w:rsidR="002019CD" w:rsidRPr="00F63B14" w:rsidRDefault="002019CD" w:rsidP="00F63B14">
      <w:pPr>
        <w:ind w:firstLine="709"/>
        <w:jc w:val="both"/>
        <w:rPr>
          <w:rFonts w:ascii="Times New Roman" w:hAnsi="Times New Roman"/>
          <w:sz w:val="28"/>
          <w:szCs w:val="28"/>
          <w:lang w:val="ru-RU"/>
        </w:rPr>
      </w:pPr>
    </w:p>
    <w:p w14:paraId="15045EFD" w14:textId="1C06034C" w:rsidR="00E601EE" w:rsidRPr="002019CD" w:rsidRDefault="00F062E4" w:rsidP="002019CD">
      <w:pPr>
        <w:ind w:firstLine="709"/>
        <w:jc w:val="center"/>
        <w:rPr>
          <w:rFonts w:ascii="Times New Roman" w:hAnsi="Times New Roman"/>
          <w:b/>
          <w:bCs/>
          <w:sz w:val="28"/>
          <w:szCs w:val="28"/>
          <w:lang w:val="ru-RU"/>
        </w:rPr>
      </w:pPr>
      <w:r w:rsidRPr="002019CD">
        <w:rPr>
          <w:rFonts w:ascii="Times New Roman" w:hAnsi="Times New Roman"/>
          <w:b/>
          <w:bCs/>
          <w:sz w:val="28"/>
          <w:szCs w:val="28"/>
          <w:lang w:val="ru-RU"/>
        </w:rPr>
        <w:t>5</w:t>
      </w:r>
      <w:r w:rsidR="00E348B6" w:rsidRPr="002019CD">
        <w:rPr>
          <w:rFonts w:ascii="Times New Roman" w:hAnsi="Times New Roman"/>
          <w:b/>
          <w:bCs/>
          <w:sz w:val="28"/>
          <w:szCs w:val="28"/>
          <w:lang w:val="ru-RU"/>
        </w:rPr>
        <w:t>. Использование персональных данных работников</w:t>
      </w:r>
    </w:p>
    <w:p w14:paraId="2DB92ACA" w14:textId="77777777" w:rsidR="002019CD" w:rsidRPr="00F63B14" w:rsidRDefault="002019CD" w:rsidP="00F63B14">
      <w:pPr>
        <w:ind w:firstLine="709"/>
        <w:jc w:val="both"/>
        <w:rPr>
          <w:rFonts w:ascii="Times New Roman" w:hAnsi="Times New Roman"/>
          <w:sz w:val="28"/>
          <w:szCs w:val="28"/>
          <w:lang w:val="ru-RU"/>
        </w:rPr>
      </w:pPr>
    </w:p>
    <w:p w14:paraId="63BCD957" w14:textId="63741037"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5</w:t>
      </w:r>
      <w:r w:rsidR="00E348B6" w:rsidRPr="00F63B14">
        <w:rPr>
          <w:rFonts w:ascii="Times New Roman" w:hAnsi="Times New Roman"/>
          <w:sz w:val="28"/>
          <w:szCs w:val="28"/>
          <w:lang w:val="ru-RU"/>
        </w:rPr>
        <w:t>.1. Персональные данные работника используются для целей, связанных с выполнением работником трудовых функций.</w:t>
      </w:r>
      <w:r w:rsidR="00E348B6" w:rsidRPr="00F63B14">
        <w:rPr>
          <w:rFonts w:ascii="Times New Roman" w:hAnsi="Times New Roman"/>
          <w:sz w:val="28"/>
          <w:szCs w:val="28"/>
        </w:rPr>
        <w:t> </w:t>
      </w:r>
      <w:r w:rsidR="00E348B6" w:rsidRPr="00F63B14">
        <w:rPr>
          <w:rFonts w:ascii="Times New Roman" w:hAnsi="Times New Roman"/>
          <w:sz w:val="28"/>
          <w:szCs w:val="28"/>
          <w:lang w:val="ru-RU"/>
        </w:rPr>
        <w:t>Работодатель для этой цели запрашивает у работника:</w:t>
      </w:r>
    </w:p>
    <w:p w14:paraId="5EEAB8BE"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общие персональные данные: фамилию, имя, отчество, дату, месяц и год рождения, место рождения, адрес, сведения о семейном</w:t>
      </w:r>
      <w:r w:rsidRPr="00F63B14">
        <w:rPr>
          <w:rFonts w:ascii="Times New Roman" w:hAnsi="Times New Roman"/>
          <w:sz w:val="28"/>
          <w:szCs w:val="28"/>
        </w:rPr>
        <w:t> </w:t>
      </w:r>
      <w:r w:rsidRPr="00F63B14">
        <w:rPr>
          <w:rFonts w:ascii="Times New Roman" w:hAnsi="Times New Roman"/>
          <w:sz w:val="28"/>
          <w:szCs w:val="28"/>
          <w:lang w:val="ru-RU"/>
        </w:rPr>
        <w:t>положении; сведения об образовании, профессии;</w:t>
      </w:r>
    </w:p>
    <w:p w14:paraId="6DBE3E91"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специальные категории персональных данных: сведения о состоянии здоровья, сведения о судимости;</w:t>
      </w:r>
    </w:p>
    <w:p w14:paraId="36732FF2" w14:textId="472F0DDA"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биометрические персональные данные: фото в бумажном и</w:t>
      </w:r>
      <w:r w:rsidR="00F062E4" w:rsidRPr="00F63B14">
        <w:rPr>
          <w:rFonts w:ascii="Times New Roman" w:hAnsi="Times New Roman"/>
          <w:sz w:val="28"/>
          <w:szCs w:val="28"/>
          <w:lang w:val="ru-RU"/>
        </w:rPr>
        <w:t>ли</w:t>
      </w:r>
      <w:r w:rsidRPr="00F63B14">
        <w:rPr>
          <w:rFonts w:ascii="Times New Roman" w:hAnsi="Times New Roman"/>
          <w:sz w:val="28"/>
          <w:szCs w:val="28"/>
          <w:lang w:val="ru-RU"/>
        </w:rPr>
        <w:t xml:space="preserve"> электронном виде.</w:t>
      </w:r>
    </w:p>
    <w:p w14:paraId="7C0326B6" w14:textId="4DDBFF29"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5</w:t>
      </w:r>
      <w:r w:rsidR="00E348B6" w:rsidRPr="00F63B14">
        <w:rPr>
          <w:rFonts w:ascii="Times New Roman" w:hAnsi="Times New Roman"/>
          <w:sz w:val="28"/>
          <w:szCs w:val="28"/>
          <w:lang w:val="ru-RU"/>
        </w:rPr>
        <w:t>.2. Персональные данные, представленные работником, обрабатываются автоматизированным и без использования средств автоматизации способами. Работодатель не принимает, не снимает и не хранит копии личных документов работников. Документы, которые работник</w:t>
      </w:r>
      <w:r w:rsidR="00E348B6" w:rsidRPr="00F63B14">
        <w:rPr>
          <w:rFonts w:ascii="Times New Roman" w:hAnsi="Times New Roman"/>
          <w:sz w:val="28"/>
          <w:szCs w:val="28"/>
        </w:rPr>
        <w:t> </w:t>
      </w:r>
      <w:r w:rsidR="00E348B6" w:rsidRPr="00F63B14">
        <w:rPr>
          <w:rFonts w:ascii="Times New Roman" w:hAnsi="Times New Roman"/>
          <w:sz w:val="28"/>
          <w:szCs w:val="28"/>
          <w:lang w:val="ru-RU"/>
        </w:rPr>
        <w:t>предъявляет работодателю для хранения в оригинале (справки, медицинские заключения и т. д.), хранятся в личном деле работника в течение 50 лет после расторжения с работником трудового договора.</w:t>
      </w:r>
    </w:p>
    <w:p w14:paraId="1FF0FF1E" w14:textId="1281E6CC"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5</w:t>
      </w:r>
      <w:r w:rsidR="00E348B6" w:rsidRPr="00F63B14">
        <w:rPr>
          <w:rFonts w:ascii="Times New Roman" w:hAnsi="Times New Roman"/>
          <w:sz w:val="28"/>
          <w:szCs w:val="28"/>
          <w:lang w:val="ru-RU"/>
        </w:rPr>
        <w:t xml:space="preserve">.3. После истечения срока нормативного хранения документов, которые содержат персональные данные работника, документы подлежат уничтожению. </w:t>
      </w:r>
      <w:r w:rsidR="00E348B6" w:rsidRPr="00F63B14">
        <w:rPr>
          <w:rFonts w:ascii="Times New Roman" w:hAnsi="Times New Roman"/>
          <w:sz w:val="28"/>
          <w:szCs w:val="28"/>
          <w:lang w:val="ru-RU"/>
        </w:rPr>
        <w:lastRenderedPageBreak/>
        <w:t>Для этого работодатель создает экспертную комиссию и проводит экспертизу ценности документов. В ходе проведения экспертизы комиссия отбирает дела с истекшими сроками хранения и по итогам отбора составляет акт о выделении к уничтожению дел, не подлежащих хранению. После чего документы уничтожаются в шредере. Персональные данные работников в электронном виде стираются с информационных носителей, либо физически уничтожаются сами носители, на которых хранится информация.</w:t>
      </w:r>
    </w:p>
    <w:p w14:paraId="7B77E40F" w14:textId="703823E7"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5</w:t>
      </w:r>
      <w:r w:rsidR="00E348B6" w:rsidRPr="00F63B14">
        <w:rPr>
          <w:rFonts w:ascii="Times New Roman" w:hAnsi="Times New Roman"/>
          <w:sz w:val="28"/>
          <w:szCs w:val="28"/>
          <w:lang w:val="ru-RU"/>
        </w:rPr>
        <w:t>.4.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поступления.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работодатель предлагает работнику представить письменные разъяснения.</w:t>
      </w:r>
    </w:p>
    <w:p w14:paraId="0548C95B" w14:textId="77777777" w:rsidR="007C0893" w:rsidRPr="00F63B14" w:rsidRDefault="007C0893" w:rsidP="00F63B14">
      <w:pPr>
        <w:ind w:firstLine="709"/>
        <w:jc w:val="both"/>
        <w:rPr>
          <w:rFonts w:ascii="Times New Roman" w:hAnsi="Times New Roman"/>
          <w:sz w:val="28"/>
          <w:szCs w:val="28"/>
          <w:lang w:val="ru-RU"/>
        </w:rPr>
      </w:pPr>
    </w:p>
    <w:p w14:paraId="4174FC33" w14:textId="33AB595B" w:rsidR="00E601EE" w:rsidRPr="002019CD" w:rsidRDefault="00F062E4" w:rsidP="002019CD">
      <w:pPr>
        <w:ind w:firstLine="709"/>
        <w:jc w:val="center"/>
        <w:rPr>
          <w:rFonts w:ascii="Times New Roman" w:hAnsi="Times New Roman"/>
          <w:b/>
          <w:bCs/>
          <w:sz w:val="28"/>
          <w:szCs w:val="28"/>
          <w:lang w:val="ru-RU"/>
        </w:rPr>
      </w:pPr>
      <w:r w:rsidRPr="002019CD">
        <w:rPr>
          <w:rFonts w:ascii="Times New Roman" w:hAnsi="Times New Roman"/>
          <w:b/>
          <w:bCs/>
          <w:sz w:val="28"/>
          <w:szCs w:val="28"/>
          <w:lang w:val="ru-RU"/>
        </w:rPr>
        <w:t>6</w:t>
      </w:r>
      <w:r w:rsidR="00E348B6" w:rsidRPr="002019CD">
        <w:rPr>
          <w:rFonts w:ascii="Times New Roman" w:hAnsi="Times New Roman"/>
          <w:b/>
          <w:bCs/>
          <w:sz w:val="28"/>
          <w:szCs w:val="28"/>
          <w:lang w:val="ru-RU"/>
        </w:rPr>
        <w:t>. Передача и распространение персональных данных работников</w:t>
      </w:r>
    </w:p>
    <w:p w14:paraId="4F8FC6F5" w14:textId="77777777" w:rsidR="002019CD" w:rsidRPr="00F63B14" w:rsidRDefault="002019CD" w:rsidP="00F63B14">
      <w:pPr>
        <w:ind w:firstLine="709"/>
        <w:jc w:val="both"/>
        <w:rPr>
          <w:rFonts w:ascii="Times New Roman" w:hAnsi="Times New Roman"/>
          <w:sz w:val="28"/>
          <w:szCs w:val="28"/>
          <w:lang w:val="ru-RU"/>
        </w:rPr>
      </w:pPr>
    </w:p>
    <w:p w14:paraId="3FFC07F8" w14:textId="52723FB9"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.1. При передаче работодателем персональных данных работник</w:t>
      </w:r>
      <w:r w:rsidR="00E348B6" w:rsidRPr="00F63B14">
        <w:rPr>
          <w:rFonts w:ascii="Times New Roman" w:hAnsi="Times New Roman"/>
          <w:sz w:val="28"/>
          <w:szCs w:val="28"/>
        </w:rPr>
        <w:t> </w:t>
      </w:r>
      <w:r w:rsidR="00E348B6" w:rsidRPr="00F63B14">
        <w:rPr>
          <w:rFonts w:ascii="Times New Roman" w:hAnsi="Times New Roman"/>
          <w:sz w:val="28"/>
          <w:szCs w:val="28"/>
          <w:lang w:val="ru-RU"/>
        </w:rPr>
        <w:t>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14:paraId="42CA8DF5" w14:textId="13925F02"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.2. Работодатель вправе передать информацию, которая относится</w:t>
      </w:r>
      <w:r w:rsidR="00E348B6" w:rsidRPr="00F63B14">
        <w:rPr>
          <w:rFonts w:ascii="Times New Roman" w:hAnsi="Times New Roman"/>
          <w:sz w:val="28"/>
          <w:szCs w:val="28"/>
        </w:rPr>
        <w:t> </w:t>
      </w:r>
      <w:r w:rsidR="00E348B6" w:rsidRPr="00F63B14">
        <w:rPr>
          <w:rFonts w:ascii="Times New Roman" w:hAnsi="Times New Roman"/>
          <w:sz w:val="28"/>
          <w:szCs w:val="28"/>
          <w:lang w:val="ru-RU"/>
        </w:rPr>
        <w:t>к персональным данным работника, без его согласия, если такие сведения нужно передать по запросу государственных органов,</w:t>
      </w:r>
      <w:r w:rsidR="00E348B6" w:rsidRPr="00F63B14">
        <w:rPr>
          <w:rFonts w:ascii="Times New Roman" w:hAnsi="Times New Roman"/>
          <w:sz w:val="28"/>
          <w:szCs w:val="28"/>
        </w:rPr>
        <w:t> </w:t>
      </w:r>
      <w:r w:rsidR="00E348B6" w:rsidRPr="00F63B14">
        <w:rPr>
          <w:rFonts w:ascii="Times New Roman" w:hAnsi="Times New Roman"/>
          <w:sz w:val="28"/>
          <w:szCs w:val="28"/>
          <w:lang w:val="ru-RU"/>
        </w:rPr>
        <w:t>в порядке, установленном законодательством.</w:t>
      </w:r>
    </w:p>
    <w:p w14:paraId="6FB4DA2D" w14:textId="2E80B52C"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.3. Работодатель не вправе предоставлять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законодательством.</w:t>
      </w:r>
    </w:p>
    <w:p w14:paraId="0822D8F4" w14:textId="663BEB22"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.4.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14:paraId="3BE9ABA2" w14:textId="768A575C"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.5. Персональные данные работника могут быть переданы представителям работников в порядке, установленном Трудовым кодексом, в том объеме, в каком это необходимо для выполнения указанными представителями их функций.</w:t>
      </w:r>
    </w:p>
    <w:p w14:paraId="0E6A3906" w14:textId="0910FC96"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.6. Работодатель не вправе распространять персональные данные работников третьим лицам без</w:t>
      </w:r>
      <w:r w:rsidR="00E348B6" w:rsidRPr="00F63B14">
        <w:rPr>
          <w:rFonts w:ascii="Times New Roman" w:hAnsi="Times New Roman"/>
          <w:sz w:val="28"/>
          <w:szCs w:val="28"/>
        </w:rPr>
        <w:t> </w:t>
      </w:r>
      <w:r w:rsidR="00E348B6" w:rsidRPr="00F63B14">
        <w:rPr>
          <w:rFonts w:ascii="Times New Roman" w:hAnsi="Times New Roman"/>
          <w:sz w:val="28"/>
          <w:szCs w:val="28"/>
          <w:lang w:val="ru-RU"/>
        </w:rPr>
        <w:t>согласия работника на передачу таких данных.</w:t>
      </w:r>
    </w:p>
    <w:p w14:paraId="1C1A667C" w14:textId="5C230F9A"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.7.</w:t>
      </w:r>
      <w:r w:rsidR="00E348B6" w:rsidRPr="00F63B14">
        <w:rPr>
          <w:rFonts w:ascii="Times New Roman" w:hAnsi="Times New Roman"/>
          <w:sz w:val="28"/>
          <w:szCs w:val="28"/>
        </w:rPr>
        <w:t> </w:t>
      </w:r>
      <w:r w:rsidR="00E348B6" w:rsidRPr="00F63B14">
        <w:rPr>
          <w:rFonts w:ascii="Times New Roman" w:hAnsi="Times New Roman"/>
          <w:sz w:val="28"/>
          <w:szCs w:val="28"/>
          <w:lang w:val="ru-RU"/>
        </w:rPr>
        <w:t>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14:paraId="3BDA6B94" w14:textId="37224F24"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lastRenderedPageBreak/>
        <w:t>6</w:t>
      </w:r>
      <w:r w:rsidR="00E348B6" w:rsidRPr="00F63B14">
        <w:rPr>
          <w:rFonts w:ascii="Times New Roman" w:hAnsi="Times New Roman"/>
          <w:sz w:val="28"/>
          <w:szCs w:val="28"/>
          <w:lang w:val="ru-RU"/>
        </w:rPr>
        <w:t>.8.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14:paraId="455DE003" w14:textId="338CE9F6"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.9.</w:t>
      </w:r>
      <w:r w:rsidR="00E348B6" w:rsidRPr="00F63B14">
        <w:rPr>
          <w:rFonts w:ascii="Times New Roman" w:hAnsi="Times New Roman"/>
          <w:sz w:val="28"/>
          <w:szCs w:val="28"/>
        </w:rPr>
        <w:t> </w:t>
      </w:r>
      <w:r w:rsidR="00E348B6" w:rsidRPr="00F63B14">
        <w:rPr>
          <w:rFonts w:ascii="Times New Roman" w:hAnsi="Times New Roman"/>
          <w:sz w:val="28"/>
          <w:szCs w:val="28"/>
          <w:lang w:val="ru-RU"/>
        </w:rPr>
        <w:t>В случае</w:t>
      </w:r>
      <w:r w:rsidR="00E348B6" w:rsidRPr="00F63B14">
        <w:rPr>
          <w:rFonts w:ascii="Times New Roman" w:hAnsi="Times New Roman"/>
          <w:sz w:val="28"/>
          <w:szCs w:val="28"/>
        </w:rPr>
        <w:t> </w:t>
      </w:r>
      <w:r w:rsidR="00E348B6" w:rsidRPr="00F63B14">
        <w:rPr>
          <w:rFonts w:ascii="Times New Roman" w:hAnsi="Times New Roman"/>
          <w:sz w:val="28"/>
          <w:szCs w:val="28"/>
          <w:lang w:val="ru-RU"/>
        </w:rPr>
        <w:t>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14:paraId="3D67A55D" w14:textId="33444DF7"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.10.</w:t>
      </w:r>
      <w:r w:rsidR="00E348B6" w:rsidRPr="00F63B14">
        <w:rPr>
          <w:rFonts w:ascii="Times New Roman" w:hAnsi="Times New Roman"/>
          <w:sz w:val="28"/>
          <w:szCs w:val="28"/>
        </w:rPr>
        <w:t> </w:t>
      </w:r>
      <w:r w:rsidR="00E348B6" w:rsidRPr="00F63B14">
        <w:rPr>
          <w:rFonts w:ascii="Times New Roman" w:hAnsi="Times New Roman"/>
          <w:sz w:val="28"/>
          <w:szCs w:val="28"/>
          <w:lang w:val="ru-RU"/>
        </w:rPr>
        <w:t>В случае</w:t>
      </w:r>
      <w:r w:rsidR="00E348B6" w:rsidRPr="00F63B14">
        <w:rPr>
          <w:rFonts w:ascii="Times New Roman" w:hAnsi="Times New Roman"/>
          <w:sz w:val="28"/>
          <w:szCs w:val="28"/>
        </w:rPr>
        <w:t> </w:t>
      </w:r>
      <w:r w:rsidR="00E348B6" w:rsidRPr="00F63B14">
        <w:rPr>
          <w:rFonts w:ascii="Times New Roman" w:hAnsi="Times New Roman"/>
          <w:sz w:val="28"/>
          <w:szCs w:val="28"/>
          <w:lang w:val="ru-RU"/>
        </w:rPr>
        <w:t>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w:t>
      </w:r>
      <w:r w:rsidR="00E348B6" w:rsidRPr="00F63B14">
        <w:rPr>
          <w:rFonts w:ascii="Times New Roman" w:hAnsi="Times New Roman"/>
          <w:sz w:val="28"/>
          <w:szCs w:val="28"/>
        </w:rPr>
        <w:t> </w:t>
      </w:r>
      <w:r w:rsidR="00E348B6" w:rsidRPr="00F63B14">
        <w:rPr>
          <w:rFonts w:ascii="Times New Roman" w:hAnsi="Times New Roman"/>
          <w:sz w:val="28"/>
          <w:szCs w:val="28"/>
          <w:lang w:val="ru-RU"/>
        </w:rPr>
        <w:t>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
    <w:p w14:paraId="4C3FA532" w14:textId="02343FFA"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.11.</w:t>
      </w:r>
      <w:r w:rsidR="00E348B6" w:rsidRPr="00F63B14">
        <w:rPr>
          <w:rFonts w:ascii="Times New Roman" w:hAnsi="Times New Roman"/>
          <w:sz w:val="28"/>
          <w:szCs w:val="28"/>
        </w:rPr>
        <w:t> </w:t>
      </w:r>
      <w:r w:rsidR="00E348B6" w:rsidRPr="00F63B14">
        <w:rPr>
          <w:rFonts w:ascii="Times New Roman" w:hAnsi="Times New Roman"/>
          <w:sz w:val="28"/>
          <w:szCs w:val="28"/>
          <w:lang w:val="ru-RU"/>
        </w:rPr>
        <w:t>Согласие работника</w:t>
      </w:r>
      <w:r w:rsidR="00E348B6" w:rsidRPr="00F63B14">
        <w:rPr>
          <w:rFonts w:ascii="Times New Roman" w:hAnsi="Times New Roman"/>
          <w:sz w:val="28"/>
          <w:szCs w:val="28"/>
        </w:rPr>
        <w:t> </w:t>
      </w:r>
      <w:r w:rsidR="00E348B6" w:rsidRPr="00F63B14">
        <w:rPr>
          <w:rFonts w:ascii="Times New Roman" w:hAnsi="Times New Roman"/>
          <w:sz w:val="28"/>
          <w:szCs w:val="28"/>
          <w:lang w:val="ru-RU"/>
        </w:rPr>
        <w:t>на распространение персональных данных</w:t>
      </w:r>
      <w:r w:rsidR="00E348B6" w:rsidRPr="00F63B14">
        <w:rPr>
          <w:rFonts w:ascii="Times New Roman" w:hAnsi="Times New Roman"/>
          <w:sz w:val="28"/>
          <w:szCs w:val="28"/>
        </w:rPr>
        <w:t> </w:t>
      </w:r>
      <w:r w:rsidR="00E348B6" w:rsidRPr="00F63B14">
        <w:rPr>
          <w:rFonts w:ascii="Times New Roman" w:hAnsi="Times New Roman"/>
          <w:sz w:val="28"/>
          <w:szCs w:val="28"/>
          <w:lang w:val="ru-RU"/>
        </w:rPr>
        <w:t>может быть предоставлено работодателю:</w:t>
      </w:r>
    </w:p>
    <w:p w14:paraId="40B142C9" w14:textId="6E0A8C41"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непосредственно;</w:t>
      </w:r>
    </w:p>
    <w:p w14:paraId="6B5BE7C4" w14:textId="77777777" w:rsidR="00E601EE" w:rsidRPr="00F63B14" w:rsidRDefault="00E348B6"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с использованием информационной системы уполномоченного органа по защите прав субъектов персональных данных.</w:t>
      </w:r>
    </w:p>
    <w:p w14:paraId="3FD746BC" w14:textId="3B278487"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.12.</w:t>
      </w:r>
      <w:r w:rsidR="00E348B6" w:rsidRPr="00F63B14">
        <w:rPr>
          <w:rFonts w:ascii="Times New Roman" w:hAnsi="Times New Roman"/>
          <w:sz w:val="28"/>
          <w:szCs w:val="28"/>
        </w:rPr>
        <w:t> </w:t>
      </w:r>
      <w:r w:rsidR="00E348B6" w:rsidRPr="00F63B14">
        <w:rPr>
          <w:rFonts w:ascii="Times New Roman" w:hAnsi="Times New Roman"/>
          <w:sz w:val="28"/>
          <w:szCs w:val="28"/>
          <w:lang w:val="ru-RU"/>
        </w:rPr>
        <w:t>В согласии на распространение персональных данных работник</w:t>
      </w:r>
      <w:r w:rsidR="00E348B6" w:rsidRPr="00F63B14">
        <w:rPr>
          <w:rFonts w:ascii="Times New Roman" w:hAnsi="Times New Roman"/>
          <w:sz w:val="28"/>
          <w:szCs w:val="28"/>
        </w:rPr>
        <w:t> </w:t>
      </w:r>
      <w:r w:rsidR="00E348B6" w:rsidRPr="00F63B14">
        <w:rPr>
          <w:rFonts w:ascii="Times New Roman" w:hAnsi="Times New Roman"/>
          <w:sz w:val="28"/>
          <w:szCs w:val="28"/>
          <w:lang w:val="ru-RU"/>
        </w:rPr>
        <w:t>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w:t>
      </w:r>
      <w:r w:rsidR="00E348B6" w:rsidRPr="00F63B14">
        <w:rPr>
          <w:rFonts w:ascii="Times New Roman" w:hAnsi="Times New Roman"/>
          <w:sz w:val="28"/>
          <w:szCs w:val="28"/>
        </w:rPr>
        <w:t> </w:t>
      </w:r>
      <w:r w:rsidR="00E348B6" w:rsidRPr="00F63B14">
        <w:rPr>
          <w:rFonts w:ascii="Times New Roman" w:hAnsi="Times New Roman"/>
          <w:sz w:val="28"/>
          <w:szCs w:val="28"/>
          <w:lang w:val="ru-RU"/>
        </w:rPr>
        <w:t>не допускается.</w:t>
      </w:r>
    </w:p>
    <w:p w14:paraId="40C16FF1" w14:textId="7A047381"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.13. 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14:paraId="57F03BA1" w14:textId="22A12EA7"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.14.</w:t>
      </w:r>
      <w:r w:rsidR="00E348B6" w:rsidRPr="00F63B14">
        <w:rPr>
          <w:rFonts w:ascii="Times New Roman" w:hAnsi="Times New Roman"/>
          <w:sz w:val="28"/>
          <w:szCs w:val="28"/>
        </w:rPr>
        <w:t> </w:t>
      </w:r>
      <w:r w:rsidR="00E348B6" w:rsidRPr="00F63B14">
        <w:rPr>
          <w:rFonts w:ascii="Times New Roman" w:hAnsi="Times New Roman"/>
          <w:sz w:val="28"/>
          <w:szCs w:val="28"/>
          <w:lang w:val="ru-RU"/>
        </w:rPr>
        <w:t>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14:paraId="362C697A" w14:textId="16CB803D"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.15.</w:t>
      </w:r>
      <w:r w:rsidR="00E348B6" w:rsidRPr="00F63B14">
        <w:rPr>
          <w:rFonts w:ascii="Times New Roman" w:hAnsi="Times New Roman"/>
          <w:sz w:val="28"/>
          <w:szCs w:val="28"/>
        </w:rPr>
        <w:t> </w:t>
      </w:r>
      <w:r w:rsidR="00E348B6" w:rsidRPr="00F63B14">
        <w:rPr>
          <w:rFonts w:ascii="Times New Roman" w:hAnsi="Times New Roman"/>
          <w:sz w:val="28"/>
          <w:szCs w:val="28"/>
          <w:lang w:val="ru-RU"/>
        </w:rPr>
        <w:t>Действие согласия работника на распространение</w:t>
      </w:r>
      <w:r w:rsidR="00E348B6" w:rsidRPr="00F63B14">
        <w:rPr>
          <w:rFonts w:ascii="Times New Roman" w:hAnsi="Times New Roman"/>
          <w:sz w:val="28"/>
          <w:szCs w:val="28"/>
        </w:rPr>
        <w:t> </w:t>
      </w:r>
      <w:r w:rsidR="00E348B6" w:rsidRPr="00F63B14">
        <w:rPr>
          <w:rFonts w:ascii="Times New Roman" w:hAnsi="Times New Roman"/>
          <w:sz w:val="28"/>
          <w:szCs w:val="28"/>
          <w:lang w:val="ru-RU"/>
        </w:rPr>
        <w:t>персональных данных прекращается с момента поступления работодателю требования, указанного в пункте 5.14</w:t>
      </w:r>
      <w:r w:rsidR="00E348B6" w:rsidRPr="00F63B14">
        <w:rPr>
          <w:rFonts w:ascii="Times New Roman" w:hAnsi="Times New Roman"/>
          <w:sz w:val="28"/>
          <w:szCs w:val="28"/>
        </w:rPr>
        <w:t> </w:t>
      </w:r>
      <w:r w:rsidR="00E348B6" w:rsidRPr="00F63B14">
        <w:rPr>
          <w:rFonts w:ascii="Times New Roman" w:hAnsi="Times New Roman"/>
          <w:sz w:val="28"/>
          <w:szCs w:val="28"/>
          <w:lang w:val="ru-RU"/>
        </w:rPr>
        <w:t>настоящего Положения.</w:t>
      </w:r>
    </w:p>
    <w:p w14:paraId="60D74CED" w14:textId="575F0AAF"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6</w:t>
      </w:r>
      <w:r w:rsidR="00E348B6" w:rsidRPr="00F63B14">
        <w:rPr>
          <w:rFonts w:ascii="Times New Roman" w:hAnsi="Times New Roman"/>
          <w:sz w:val="28"/>
          <w:szCs w:val="28"/>
          <w:lang w:val="ru-RU"/>
        </w:rPr>
        <w:t>.16. Работник вправе обратиться с требованием прекратить передачу (распространение, предоставление, доступ) своих персональных данных, ранее разрешенных</w:t>
      </w:r>
      <w:r w:rsidR="00E348B6" w:rsidRPr="00F63B14">
        <w:rPr>
          <w:rFonts w:ascii="Times New Roman" w:hAnsi="Times New Roman"/>
          <w:sz w:val="28"/>
          <w:szCs w:val="28"/>
        </w:rPr>
        <w:t> </w:t>
      </w:r>
      <w:r w:rsidR="00E348B6" w:rsidRPr="00F63B14">
        <w:rPr>
          <w:rFonts w:ascii="Times New Roman" w:hAnsi="Times New Roman"/>
          <w:sz w:val="28"/>
          <w:szCs w:val="28"/>
          <w:lang w:val="ru-RU"/>
        </w:rPr>
        <w:t>для распространения, к любому лицу, обрабатывающему его персональные данные, в случае несоблюдения положений</w:t>
      </w:r>
      <w:r w:rsidR="00E348B6" w:rsidRPr="00F63B14">
        <w:rPr>
          <w:rFonts w:ascii="Times New Roman" w:hAnsi="Times New Roman"/>
          <w:sz w:val="28"/>
          <w:szCs w:val="28"/>
        </w:rPr>
        <w:t> </w:t>
      </w:r>
      <w:r w:rsidR="00E348B6" w:rsidRPr="00F63B14">
        <w:rPr>
          <w:rFonts w:ascii="Times New Roman" w:hAnsi="Times New Roman"/>
          <w:sz w:val="28"/>
          <w:szCs w:val="28"/>
          <w:lang w:val="ru-RU"/>
        </w:rPr>
        <w:t>Федерального закона</w:t>
      </w:r>
      <w:r w:rsidR="00E348B6" w:rsidRPr="00F63B14">
        <w:rPr>
          <w:rFonts w:ascii="Times New Roman" w:hAnsi="Times New Roman"/>
          <w:sz w:val="28"/>
          <w:szCs w:val="28"/>
        </w:rPr>
        <w:t> </w:t>
      </w:r>
      <w:r w:rsidR="00E348B6" w:rsidRPr="00F63B14">
        <w:rPr>
          <w:rFonts w:ascii="Times New Roman" w:hAnsi="Times New Roman"/>
          <w:sz w:val="28"/>
          <w:szCs w:val="28"/>
          <w:lang w:val="ru-RU"/>
        </w:rPr>
        <w:t xml:space="preserve">от 27.07.2006 № 152-ФЗ или обратиться с таким требованием в суд. </w:t>
      </w:r>
      <w:r w:rsidR="00E348B6" w:rsidRPr="00F63B14">
        <w:rPr>
          <w:rFonts w:ascii="Times New Roman" w:hAnsi="Times New Roman"/>
          <w:sz w:val="28"/>
          <w:szCs w:val="28"/>
          <w:lang w:val="ru-RU"/>
        </w:rPr>
        <w:lastRenderedPageBreak/>
        <w:t>Работодатель или третье лицо</w:t>
      </w:r>
      <w:r w:rsidR="00E348B6" w:rsidRPr="00F63B14">
        <w:rPr>
          <w:rFonts w:ascii="Times New Roman" w:hAnsi="Times New Roman"/>
          <w:sz w:val="28"/>
          <w:szCs w:val="28"/>
        </w:rPr>
        <w:t> </w:t>
      </w:r>
      <w:r w:rsidR="00E348B6" w:rsidRPr="00F63B14">
        <w:rPr>
          <w:rFonts w:ascii="Times New Roman" w:hAnsi="Times New Roman"/>
          <w:sz w:val="28"/>
          <w:szCs w:val="28"/>
          <w:lang w:val="ru-RU"/>
        </w:rPr>
        <w:t>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w:t>
      </w:r>
      <w:r w:rsidR="00E348B6" w:rsidRPr="00F63B14">
        <w:rPr>
          <w:rFonts w:ascii="Times New Roman" w:hAnsi="Times New Roman"/>
          <w:sz w:val="28"/>
          <w:szCs w:val="28"/>
        </w:rPr>
        <w:t> </w:t>
      </w:r>
      <w:r w:rsidR="00E348B6" w:rsidRPr="00F63B14">
        <w:rPr>
          <w:rFonts w:ascii="Times New Roman" w:hAnsi="Times New Roman"/>
          <w:sz w:val="28"/>
          <w:szCs w:val="28"/>
          <w:lang w:val="ru-RU"/>
        </w:rPr>
        <w:t>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w:t>
      </w:r>
      <w:r w:rsidR="00E348B6" w:rsidRPr="00F63B14">
        <w:rPr>
          <w:rFonts w:ascii="Times New Roman" w:hAnsi="Times New Roman"/>
          <w:sz w:val="28"/>
          <w:szCs w:val="28"/>
        </w:rPr>
        <w:t> </w:t>
      </w:r>
      <w:r w:rsidR="00E348B6" w:rsidRPr="00F63B14">
        <w:rPr>
          <w:rFonts w:ascii="Times New Roman" w:hAnsi="Times New Roman"/>
          <w:sz w:val="28"/>
          <w:szCs w:val="28"/>
          <w:lang w:val="ru-RU"/>
        </w:rPr>
        <w:t>в течение трех рабочих дней с момента вступления решения суда в законную силу.</w:t>
      </w:r>
    </w:p>
    <w:p w14:paraId="363F1F80" w14:textId="77777777" w:rsidR="007C0893" w:rsidRPr="00F63B14" w:rsidRDefault="007C0893" w:rsidP="00F63B14">
      <w:pPr>
        <w:ind w:firstLine="709"/>
        <w:jc w:val="both"/>
        <w:rPr>
          <w:rFonts w:ascii="Times New Roman" w:hAnsi="Times New Roman"/>
          <w:sz w:val="28"/>
          <w:szCs w:val="28"/>
          <w:lang w:val="ru-RU"/>
        </w:rPr>
      </w:pPr>
    </w:p>
    <w:p w14:paraId="3EAF179C" w14:textId="59D0891B" w:rsidR="00E601EE" w:rsidRPr="002019CD" w:rsidRDefault="00F062E4" w:rsidP="00F63B14">
      <w:pPr>
        <w:ind w:firstLine="709"/>
        <w:jc w:val="both"/>
        <w:rPr>
          <w:rFonts w:ascii="Times New Roman" w:hAnsi="Times New Roman"/>
          <w:b/>
          <w:bCs/>
          <w:sz w:val="28"/>
          <w:szCs w:val="28"/>
          <w:lang w:val="ru-RU"/>
        </w:rPr>
      </w:pPr>
      <w:r w:rsidRPr="002019CD">
        <w:rPr>
          <w:rFonts w:ascii="Times New Roman" w:hAnsi="Times New Roman"/>
          <w:b/>
          <w:bCs/>
          <w:sz w:val="28"/>
          <w:szCs w:val="28"/>
          <w:lang w:val="ru-RU"/>
        </w:rPr>
        <w:t>7</w:t>
      </w:r>
      <w:r w:rsidR="00E348B6" w:rsidRPr="002019CD">
        <w:rPr>
          <w:rFonts w:ascii="Times New Roman" w:hAnsi="Times New Roman"/>
          <w:b/>
          <w:bCs/>
          <w:sz w:val="28"/>
          <w:szCs w:val="28"/>
          <w:lang w:val="ru-RU"/>
        </w:rPr>
        <w:t>. Гарантии конфиденциальности персональных данных работников</w:t>
      </w:r>
    </w:p>
    <w:p w14:paraId="3028C46D" w14:textId="77777777" w:rsidR="002019CD" w:rsidRPr="00F63B14" w:rsidRDefault="002019CD" w:rsidP="00F63B14">
      <w:pPr>
        <w:ind w:firstLine="709"/>
        <w:jc w:val="both"/>
        <w:rPr>
          <w:rFonts w:ascii="Times New Roman" w:hAnsi="Times New Roman"/>
          <w:sz w:val="28"/>
          <w:szCs w:val="28"/>
          <w:lang w:val="ru-RU"/>
        </w:rPr>
      </w:pPr>
    </w:p>
    <w:p w14:paraId="5E298AA5" w14:textId="3DADF1CE"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7</w:t>
      </w:r>
      <w:r w:rsidR="00E348B6" w:rsidRPr="00F63B14">
        <w:rPr>
          <w:rFonts w:ascii="Times New Roman" w:hAnsi="Times New Roman"/>
          <w:sz w:val="28"/>
          <w:szCs w:val="28"/>
          <w:lang w:val="ru-RU"/>
        </w:rPr>
        <w:t>.1. Информация, относящаяся к персональным данным работника, является служебной тайной и охраняется законом.</w:t>
      </w:r>
    </w:p>
    <w:p w14:paraId="7AB8C703" w14:textId="1C738B12"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7</w:t>
      </w:r>
      <w:r w:rsidR="00E348B6" w:rsidRPr="00F63B14">
        <w:rPr>
          <w:rFonts w:ascii="Times New Roman" w:hAnsi="Times New Roman"/>
          <w:sz w:val="28"/>
          <w:szCs w:val="28"/>
          <w:lang w:val="ru-RU"/>
        </w:rPr>
        <w:t>.2. Работник вправе требовать полную информацию о своих персональных данных, об их обработке, использовании и хранении.</w:t>
      </w:r>
    </w:p>
    <w:p w14:paraId="1DB7AD96" w14:textId="116004CB" w:rsidR="00E601EE" w:rsidRPr="00F63B14" w:rsidRDefault="00F062E4" w:rsidP="00F63B14">
      <w:pPr>
        <w:ind w:firstLine="709"/>
        <w:jc w:val="both"/>
        <w:rPr>
          <w:rFonts w:ascii="Times New Roman" w:hAnsi="Times New Roman"/>
          <w:sz w:val="28"/>
          <w:szCs w:val="28"/>
          <w:lang w:val="ru-RU"/>
        </w:rPr>
      </w:pPr>
      <w:r w:rsidRPr="00F63B14">
        <w:rPr>
          <w:rFonts w:ascii="Times New Roman" w:hAnsi="Times New Roman"/>
          <w:sz w:val="28"/>
          <w:szCs w:val="28"/>
          <w:lang w:val="ru-RU"/>
        </w:rPr>
        <w:t>7</w:t>
      </w:r>
      <w:r w:rsidR="00E348B6" w:rsidRPr="00F63B14">
        <w:rPr>
          <w:rFonts w:ascii="Times New Roman" w:hAnsi="Times New Roman"/>
          <w:sz w:val="28"/>
          <w:szCs w:val="28"/>
          <w:lang w:val="ru-RU"/>
        </w:rPr>
        <w:t>.3.</w:t>
      </w:r>
      <w:r w:rsidR="00E348B6" w:rsidRPr="00F63B14">
        <w:rPr>
          <w:rFonts w:ascii="Times New Roman" w:hAnsi="Times New Roman"/>
          <w:sz w:val="28"/>
          <w:szCs w:val="28"/>
        </w:rPr>
        <w:t> </w:t>
      </w:r>
      <w:r w:rsidR="00E348B6" w:rsidRPr="00F63B14">
        <w:rPr>
          <w:rFonts w:ascii="Times New Roman" w:hAnsi="Times New Roman"/>
          <w:sz w:val="28"/>
          <w:szCs w:val="28"/>
          <w:lang w:val="ru-RU"/>
        </w:rPr>
        <w:t>Лица, виновные в нарушении норм, регулирующих получение, обработку и защиту персональных данных работников, несут дисциплинарную, административную, гражданско-правовую или уголовную ответственность в соответствии с</w:t>
      </w:r>
      <w:r w:rsidR="00E348B6" w:rsidRPr="00F63B14">
        <w:rPr>
          <w:rFonts w:ascii="Times New Roman" w:hAnsi="Times New Roman"/>
          <w:sz w:val="28"/>
          <w:szCs w:val="28"/>
        </w:rPr>
        <w:t> </w:t>
      </w:r>
      <w:r w:rsidR="00E348B6" w:rsidRPr="00F63B14">
        <w:rPr>
          <w:rFonts w:ascii="Times New Roman" w:hAnsi="Times New Roman"/>
          <w:sz w:val="28"/>
          <w:szCs w:val="28"/>
          <w:lang w:val="ru-RU"/>
        </w:rPr>
        <w:t>законодательством.</w:t>
      </w:r>
    </w:p>
    <w:p w14:paraId="2A8B11C2" w14:textId="7B892EB4" w:rsidR="00E601EE" w:rsidRDefault="00E601EE" w:rsidP="00B86A33">
      <w:pPr>
        <w:ind w:firstLine="851"/>
        <w:rPr>
          <w:rFonts w:hAnsi="Times New Roman"/>
          <w:color w:val="000000"/>
          <w:lang w:val="ru-RU"/>
        </w:rPr>
      </w:pPr>
    </w:p>
    <w:p w14:paraId="58D1B2AA" w14:textId="77777777" w:rsidR="00EB30D8" w:rsidRDefault="00EB30D8" w:rsidP="00B86A33">
      <w:pPr>
        <w:ind w:firstLine="851"/>
        <w:rPr>
          <w:rFonts w:hAnsi="Times New Roman"/>
          <w:color w:val="000000"/>
          <w:lang w:val="ru-RU"/>
        </w:rPr>
      </w:pPr>
    </w:p>
    <w:p w14:paraId="19A7DFA0" w14:textId="77777777" w:rsidR="00353B00" w:rsidRPr="00F17B18" w:rsidRDefault="00353B00" w:rsidP="00B86A33">
      <w:pPr>
        <w:ind w:firstLine="851"/>
        <w:rPr>
          <w:rFonts w:hAnsi="Times New Roman"/>
          <w:color w:val="000000"/>
          <w:lang w:val="ru-RU"/>
        </w:rPr>
      </w:pPr>
    </w:p>
    <w:p w14:paraId="324AE5B9" w14:textId="4B9C613E" w:rsidR="00E348B6" w:rsidRPr="00E348B6" w:rsidRDefault="001C6D18" w:rsidP="00EB30D8">
      <w:pPr>
        <w:jc w:val="both"/>
        <w:rPr>
          <w:lang w:val="ru-RU"/>
        </w:rPr>
      </w:pPr>
      <w:r>
        <w:rPr>
          <w:rFonts w:hAnsi="Times New Roman"/>
          <w:color w:val="000000"/>
          <w:lang w:val="ru-RU"/>
        </w:rPr>
        <w:t xml:space="preserve"> </w:t>
      </w:r>
    </w:p>
    <w:sectPr w:rsidR="00E348B6" w:rsidRPr="00E348B6" w:rsidSect="00F63B14">
      <w:pgSz w:w="11907" w:h="16839"/>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E15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107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40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24302"/>
    <w:rsid w:val="0018497C"/>
    <w:rsid w:val="001C6D18"/>
    <w:rsid w:val="001F54BF"/>
    <w:rsid w:val="002019CD"/>
    <w:rsid w:val="002450E9"/>
    <w:rsid w:val="00250A8F"/>
    <w:rsid w:val="002D33B1"/>
    <w:rsid w:val="002D3591"/>
    <w:rsid w:val="00335527"/>
    <w:rsid w:val="003514A0"/>
    <w:rsid w:val="00353B00"/>
    <w:rsid w:val="004D6199"/>
    <w:rsid w:val="004F7E17"/>
    <w:rsid w:val="005A05CE"/>
    <w:rsid w:val="005C22F8"/>
    <w:rsid w:val="00615A15"/>
    <w:rsid w:val="00653AF6"/>
    <w:rsid w:val="00676B20"/>
    <w:rsid w:val="00690888"/>
    <w:rsid w:val="00690B5D"/>
    <w:rsid w:val="007C0893"/>
    <w:rsid w:val="00800DF2"/>
    <w:rsid w:val="00827FCC"/>
    <w:rsid w:val="00866732"/>
    <w:rsid w:val="0090602D"/>
    <w:rsid w:val="00A31288"/>
    <w:rsid w:val="00AF3097"/>
    <w:rsid w:val="00B67AF2"/>
    <w:rsid w:val="00B73A5A"/>
    <w:rsid w:val="00B86A33"/>
    <w:rsid w:val="00BD5723"/>
    <w:rsid w:val="00C54764"/>
    <w:rsid w:val="00CB4455"/>
    <w:rsid w:val="00CF5B08"/>
    <w:rsid w:val="00D42B01"/>
    <w:rsid w:val="00DA0BE6"/>
    <w:rsid w:val="00E13B8F"/>
    <w:rsid w:val="00E348B6"/>
    <w:rsid w:val="00E438A1"/>
    <w:rsid w:val="00E601EE"/>
    <w:rsid w:val="00EB30D8"/>
    <w:rsid w:val="00F01E19"/>
    <w:rsid w:val="00F062E4"/>
    <w:rsid w:val="00F17B18"/>
    <w:rsid w:val="00F63B14"/>
    <w:rsid w:val="00F752BF"/>
    <w:rsid w:val="00FC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6847"/>
  <w15:docId w15:val="{74BBD7CC-96DC-4A8E-AA58-CF0110F5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A33"/>
    <w:rPr>
      <w:sz w:val="24"/>
      <w:szCs w:val="24"/>
    </w:rPr>
  </w:style>
  <w:style w:type="paragraph" w:styleId="1">
    <w:name w:val="heading 1"/>
    <w:basedOn w:val="a"/>
    <w:next w:val="a"/>
    <w:link w:val="10"/>
    <w:uiPriority w:val="9"/>
    <w:qFormat/>
    <w:rsid w:val="00B86A3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6A3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86A3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86A33"/>
    <w:pPr>
      <w:keepNext/>
      <w:spacing w:before="240" w:after="60"/>
      <w:outlineLvl w:val="3"/>
    </w:pPr>
    <w:rPr>
      <w:b/>
      <w:bCs/>
      <w:sz w:val="28"/>
      <w:szCs w:val="28"/>
    </w:rPr>
  </w:style>
  <w:style w:type="paragraph" w:styleId="5">
    <w:name w:val="heading 5"/>
    <w:basedOn w:val="a"/>
    <w:next w:val="a"/>
    <w:link w:val="50"/>
    <w:uiPriority w:val="9"/>
    <w:semiHidden/>
    <w:unhideWhenUsed/>
    <w:qFormat/>
    <w:rsid w:val="00B86A33"/>
    <w:pPr>
      <w:spacing w:before="240" w:after="60"/>
      <w:outlineLvl w:val="4"/>
    </w:pPr>
    <w:rPr>
      <w:b/>
      <w:bCs/>
      <w:i/>
      <w:iCs/>
      <w:sz w:val="26"/>
      <w:szCs w:val="26"/>
    </w:rPr>
  </w:style>
  <w:style w:type="paragraph" w:styleId="6">
    <w:name w:val="heading 6"/>
    <w:basedOn w:val="a"/>
    <w:next w:val="a"/>
    <w:link w:val="60"/>
    <w:uiPriority w:val="9"/>
    <w:semiHidden/>
    <w:unhideWhenUsed/>
    <w:qFormat/>
    <w:rsid w:val="00B86A33"/>
    <w:pPr>
      <w:spacing w:before="240" w:after="60"/>
      <w:outlineLvl w:val="5"/>
    </w:pPr>
    <w:rPr>
      <w:b/>
      <w:bCs/>
      <w:sz w:val="22"/>
      <w:szCs w:val="22"/>
    </w:rPr>
  </w:style>
  <w:style w:type="paragraph" w:styleId="7">
    <w:name w:val="heading 7"/>
    <w:basedOn w:val="a"/>
    <w:next w:val="a"/>
    <w:link w:val="70"/>
    <w:uiPriority w:val="9"/>
    <w:semiHidden/>
    <w:unhideWhenUsed/>
    <w:qFormat/>
    <w:rsid w:val="00B86A33"/>
    <w:pPr>
      <w:spacing w:before="240" w:after="60"/>
      <w:outlineLvl w:val="6"/>
    </w:pPr>
  </w:style>
  <w:style w:type="paragraph" w:styleId="8">
    <w:name w:val="heading 8"/>
    <w:basedOn w:val="a"/>
    <w:next w:val="a"/>
    <w:link w:val="80"/>
    <w:uiPriority w:val="9"/>
    <w:semiHidden/>
    <w:unhideWhenUsed/>
    <w:qFormat/>
    <w:rsid w:val="00B86A33"/>
    <w:pPr>
      <w:spacing w:before="240" w:after="60"/>
      <w:outlineLvl w:val="7"/>
    </w:pPr>
    <w:rPr>
      <w:i/>
      <w:iCs/>
    </w:rPr>
  </w:style>
  <w:style w:type="paragraph" w:styleId="9">
    <w:name w:val="heading 9"/>
    <w:basedOn w:val="a"/>
    <w:next w:val="a"/>
    <w:link w:val="90"/>
    <w:uiPriority w:val="9"/>
    <w:semiHidden/>
    <w:unhideWhenUsed/>
    <w:qFormat/>
    <w:rsid w:val="00B86A3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A3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6A3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86A3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86A33"/>
    <w:rPr>
      <w:b/>
      <w:bCs/>
      <w:sz w:val="28"/>
      <w:szCs w:val="28"/>
    </w:rPr>
  </w:style>
  <w:style w:type="character" w:customStyle="1" w:styleId="50">
    <w:name w:val="Заголовок 5 Знак"/>
    <w:basedOn w:val="a0"/>
    <w:link w:val="5"/>
    <w:uiPriority w:val="9"/>
    <w:semiHidden/>
    <w:rsid w:val="00B86A33"/>
    <w:rPr>
      <w:b/>
      <w:bCs/>
      <w:i/>
      <w:iCs/>
      <w:sz w:val="26"/>
      <w:szCs w:val="26"/>
    </w:rPr>
  </w:style>
  <w:style w:type="character" w:customStyle="1" w:styleId="60">
    <w:name w:val="Заголовок 6 Знак"/>
    <w:basedOn w:val="a0"/>
    <w:link w:val="6"/>
    <w:uiPriority w:val="9"/>
    <w:semiHidden/>
    <w:rsid w:val="00B86A33"/>
    <w:rPr>
      <w:b/>
      <w:bCs/>
    </w:rPr>
  </w:style>
  <w:style w:type="character" w:customStyle="1" w:styleId="70">
    <w:name w:val="Заголовок 7 Знак"/>
    <w:basedOn w:val="a0"/>
    <w:link w:val="7"/>
    <w:uiPriority w:val="9"/>
    <w:semiHidden/>
    <w:rsid w:val="00B86A33"/>
    <w:rPr>
      <w:sz w:val="24"/>
      <w:szCs w:val="24"/>
    </w:rPr>
  </w:style>
  <w:style w:type="character" w:customStyle="1" w:styleId="80">
    <w:name w:val="Заголовок 8 Знак"/>
    <w:basedOn w:val="a0"/>
    <w:link w:val="8"/>
    <w:uiPriority w:val="9"/>
    <w:semiHidden/>
    <w:rsid w:val="00B86A33"/>
    <w:rPr>
      <w:i/>
      <w:iCs/>
      <w:sz w:val="24"/>
      <w:szCs w:val="24"/>
    </w:rPr>
  </w:style>
  <w:style w:type="character" w:customStyle="1" w:styleId="90">
    <w:name w:val="Заголовок 9 Знак"/>
    <w:basedOn w:val="a0"/>
    <w:link w:val="9"/>
    <w:uiPriority w:val="9"/>
    <w:semiHidden/>
    <w:rsid w:val="00B86A33"/>
    <w:rPr>
      <w:rFonts w:asciiTheme="majorHAnsi" w:eastAsiaTheme="majorEastAsia" w:hAnsiTheme="majorHAnsi"/>
    </w:rPr>
  </w:style>
  <w:style w:type="paragraph" w:styleId="a3">
    <w:name w:val="Title"/>
    <w:basedOn w:val="a"/>
    <w:next w:val="a"/>
    <w:link w:val="a4"/>
    <w:uiPriority w:val="10"/>
    <w:qFormat/>
    <w:rsid w:val="00B86A33"/>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B86A33"/>
    <w:rPr>
      <w:rFonts w:asciiTheme="majorHAnsi" w:eastAsiaTheme="majorEastAsia" w:hAnsiTheme="majorHAnsi"/>
      <w:b/>
      <w:bCs/>
      <w:kern w:val="28"/>
      <w:sz w:val="32"/>
      <w:szCs w:val="32"/>
    </w:rPr>
  </w:style>
  <w:style w:type="paragraph" w:styleId="a5">
    <w:name w:val="Subtitle"/>
    <w:basedOn w:val="a"/>
    <w:next w:val="a"/>
    <w:link w:val="a6"/>
    <w:uiPriority w:val="11"/>
    <w:qFormat/>
    <w:rsid w:val="00B86A3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86A33"/>
    <w:rPr>
      <w:rFonts w:asciiTheme="majorHAnsi" w:eastAsiaTheme="majorEastAsia" w:hAnsiTheme="majorHAnsi"/>
      <w:sz w:val="24"/>
      <w:szCs w:val="24"/>
    </w:rPr>
  </w:style>
  <w:style w:type="character" w:styleId="a7">
    <w:name w:val="Strong"/>
    <w:basedOn w:val="a0"/>
    <w:uiPriority w:val="22"/>
    <w:qFormat/>
    <w:rsid w:val="00B86A33"/>
    <w:rPr>
      <w:b/>
      <w:bCs/>
    </w:rPr>
  </w:style>
  <w:style w:type="character" w:styleId="a8">
    <w:name w:val="Emphasis"/>
    <w:basedOn w:val="a0"/>
    <w:uiPriority w:val="20"/>
    <w:qFormat/>
    <w:rsid w:val="00B86A33"/>
    <w:rPr>
      <w:rFonts w:asciiTheme="minorHAnsi" w:hAnsiTheme="minorHAnsi"/>
      <w:b/>
      <w:i/>
      <w:iCs/>
    </w:rPr>
  </w:style>
  <w:style w:type="paragraph" w:styleId="a9">
    <w:name w:val="No Spacing"/>
    <w:basedOn w:val="a"/>
    <w:uiPriority w:val="1"/>
    <w:qFormat/>
    <w:rsid w:val="00B86A33"/>
    <w:rPr>
      <w:szCs w:val="32"/>
    </w:rPr>
  </w:style>
  <w:style w:type="paragraph" w:styleId="aa">
    <w:name w:val="List Paragraph"/>
    <w:basedOn w:val="a"/>
    <w:uiPriority w:val="34"/>
    <w:qFormat/>
    <w:rsid w:val="00B86A33"/>
    <w:pPr>
      <w:ind w:left="720"/>
      <w:contextualSpacing/>
    </w:pPr>
  </w:style>
  <w:style w:type="paragraph" w:styleId="21">
    <w:name w:val="Quote"/>
    <w:basedOn w:val="a"/>
    <w:next w:val="a"/>
    <w:link w:val="22"/>
    <w:uiPriority w:val="29"/>
    <w:qFormat/>
    <w:rsid w:val="00B86A33"/>
    <w:rPr>
      <w:i/>
    </w:rPr>
  </w:style>
  <w:style w:type="character" w:customStyle="1" w:styleId="22">
    <w:name w:val="Цитата 2 Знак"/>
    <w:basedOn w:val="a0"/>
    <w:link w:val="21"/>
    <w:uiPriority w:val="29"/>
    <w:rsid w:val="00B86A33"/>
    <w:rPr>
      <w:i/>
      <w:sz w:val="24"/>
      <w:szCs w:val="24"/>
    </w:rPr>
  </w:style>
  <w:style w:type="paragraph" w:styleId="ab">
    <w:name w:val="Intense Quote"/>
    <w:basedOn w:val="a"/>
    <w:next w:val="a"/>
    <w:link w:val="ac"/>
    <w:uiPriority w:val="30"/>
    <w:qFormat/>
    <w:rsid w:val="00B86A33"/>
    <w:pPr>
      <w:ind w:left="720" w:right="720"/>
    </w:pPr>
    <w:rPr>
      <w:b/>
      <w:i/>
      <w:szCs w:val="22"/>
    </w:rPr>
  </w:style>
  <w:style w:type="character" w:customStyle="1" w:styleId="ac">
    <w:name w:val="Выделенная цитата Знак"/>
    <w:basedOn w:val="a0"/>
    <w:link w:val="ab"/>
    <w:uiPriority w:val="30"/>
    <w:rsid w:val="00B86A33"/>
    <w:rPr>
      <w:b/>
      <w:i/>
      <w:sz w:val="24"/>
    </w:rPr>
  </w:style>
  <w:style w:type="character" w:styleId="ad">
    <w:name w:val="Subtle Emphasis"/>
    <w:uiPriority w:val="19"/>
    <w:qFormat/>
    <w:rsid w:val="00B86A33"/>
    <w:rPr>
      <w:i/>
      <w:color w:val="5A5A5A" w:themeColor="text1" w:themeTint="A5"/>
    </w:rPr>
  </w:style>
  <w:style w:type="character" w:styleId="ae">
    <w:name w:val="Intense Emphasis"/>
    <w:basedOn w:val="a0"/>
    <w:uiPriority w:val="21"/>
    <w:qFormat/>
    <w:rsid w:val="00B86A33"/>
    <w:rPr>
      <w:b/>
      <w:i/>
      <w:sz w:val="24"/>
      <w:szCs w:val="24"/>
      <w:u w:val="single"/>
    </w:rPr>
  </w:style>
  <w:style w:type="character" w:styleId="af">
    <w:name w:val="Subtle Reference"/>
    <w:basedOn w:val="a0"/>
    <w:uiPriority w:val="31"/>
    <w:qFormat/>
    <w:rsid w:val="00B86A33"/>
    <w:rPr>
      <w:sz w:val="24"/>
      <w:szCs w:val="24"/>
      <w:u w:val="single"/>
    </w:rPr>
  </w:style>
  <w:style w:type="character" w:styleId="af0">
    <w:name w:val="Intense Reference"/>
    <w:basedOn w:val="a0"/>
    <w:uiPriority w:val="32"/>
    <w:qFormat/>
    <w:rsid w:val="00B86A33"/>
    <w:rPr>
      <w:b/>
      <w:sz w:val="24"/>
      <w:u w:val="single"/>
    </w:rPr>
  </w:style>
  <w:style w:type="character" w:styleId="af1">
    <w:name w:val="Book Title"/>
    <w:basedOn w:val="a0"/>
    <w:uiPriority w:val="33"/>
    <w:qFormat/>
    <w:rsid w:val="00B86A3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86A33"/>
    <w:pPr>
      <w:outlineLvl w:val="9"/>
    </w:pPr>
    <w:rPr>
      <w:rFonts w:cs="Times New Roman"/>
    </w:rPr>
  </w:style>
  <w:style w:type="character" w:customStyle="1" w:styleId="fill">
    <w:name w:val="fill"/>
    <w:rsid w:val="00B86A33"/>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dc:description>Подготовлено экспертами Актион-МЦФЭР</dc:description>
  <cp:lastModifiedBy>user</cp:lastModifiedBy>
  <cp:revision>5</cp:revision>
  <cp:lastPrinted>2024-02-05T08:05:00Z</cp:lastPrinted>
  <dcterms:created xsi:type="dcterms:W3CDTF">2024-02-07T07:12:00Z</dcterms:created>
  <dcterms:modified xsi:type="dcterms:W3CDTF">2024-03-19T04:02:00Z</dcterms:modified>
</cp:coreProperties>
</file>